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A0083" w14:textId="77777777" w:rsidR="007E23A6" w:rsidRDefault="007E23A6" w:rsidP="00A42552">
      <w:pPr>
        <w:jc w:val="center"/>
        <w:rPr>
          <w:rFonts w:ascii="Arial" w:hAnsi="Arial" w:cs="Arial"/>
          <w:b/>
          <w:sz w:val="24"/>
          <w:szCs w:val="24"/>
        </w:rPr>
      </w:pPr>
    </w:p>
    <w:p w14:paraId="3C0261F4" w14:textId="77777777" w:rsidR="002F23FC" w:rsidRPr="004C304B" w:rsidRDefault="00A42552" w:rsidP="00A42552">
      <w:pPr>
        <w:jc w:val="center"/>
        <w:rPr>
          <w:rFonts w:ascii="Arial" w:hAnsi="Arial" w:cs="Arial"/>
          <w:b/>
          <w:sz w:val="24"/>
          <w:szCs w:val="24"/>
        </w:rPr>
      </w:pPr>
      <w:r w:rsidRPr="004C304B">
        <w:rPr>
          <w:rFonts w:ascii="Arial" w:hAnsi="Arial" w:cs="Arial"/>
          <w:b/>
          <w:sz w:val="24"/>
          <w:szCs w:val="24"/>
        </w:rPr>
        <w:t>REGULAMENT</w:t>
      </w:r>
      <w:r w:rsidR="005C5BAF">
        <w:rPr>
          <w:rFonts w:ascii="Arial" w:hAnsi="Arial" w:cs="Arial"/>
          <w:b/>
          <w:sz w:val="24"/>
          <w:szCs w:val="24"/>
        </w:rPr>
        <w:t>UL</w:t>
      </w:r>
      <w:r w:rsidRPr="004C304B">
        <w:rPr>
          <w:rFonts w:ascii="Arial" w:hAnsi="Arial" w:cs="Arial"/>
          <w:b/>
          <w:sz w:val="24"/>
          <w:szCs w:val="24"/>
        </w:rPr>
        <w:t xml:space="preserve"> </w:t>
      </w:r>
      <w:r w:rsidR="005C5BAF" w:rsidRPr="004C304B">
        <w:rPr>
          <w:rFonts w:ascii="Arial" w:hAnsi="Arial" w:cs="Arial"/>
          <w:b/>
          <w:sz w:val="24"/>
          <w:szCs w:val="24"/>
        </w:rPr>
        <w:t xml:space="preserve">UCIMR </w:t>
      </w:r>
      <w:r w:rsidRPr="004C304B">
        <w:rPr>
          <w:rFonts w:ascii="Arial" w:hAnsi="Arial" w:cs="Arial"/>
          <w:b/>
          <w:sz w:val="24"/>
          <w:szCs w:val="24"/>
        </w:rPr>
        <w:t xml:space="preserve">DE </w:t>
      </w:r>
      <w:r w:rsidR="00B94466" w:rsidRPr="004C304B">
        <w:rPr>
          <w:rFonts w:ascii="Arial" w:hAnsi="Arial" w:cs="Arial"/>
          <w:b/>
          <w:sz w:val="24"/>
          <w:szCs w:val="24"/>
        </w:rPr>
        <w:t xml:space="preserve">APROBARE A </w:t>
      </w:r>
      <w:r w:rsidRPr="004C304B">
        <w:rPr>
          <w:rFonts w:ascii="Arial" w:hAnsi="Arial" w:cs="Arial"/>
          <w:b/>
          <w:sz w:val="24"/>
          <w:szCs w:val="24"/>
        </w:rPr>
        <w:t xml:space="preserve">PROIECTELOR CULTURALE </w:t>
      </w:r>
    </w:p>
    <w:p w14:paraId="4274A89B" w14:textId="77777777" w:rsidR="00A42552" w:rsidRPr="004C304B" w:rsidRDefault="00A42552" w:rsidP="00A42552">
      <w:pPr>
        <w:jc w:val="center"/>
        <w:rPr>
          <w:rFonts w:ascii="Arial" w:hAnsi="Arial" w:cs="Arial"/>
          <w:b/>
          <w:sz w:val="24"/>
          <w:szCs w:val="24"/>
        </w:rPr>
      </w:pPr>
    </w:p>
    <w:p w14:paraId="1075096B" w14:textId="77777777" w:rsidR="00A42552" w:rsidRPr="004C304B" w:rsidRDefault="00A42552" w:rsidP="006A467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 xml:space="preserve">Prevederile </w:t>
      </w:r>
      <w:r w:rsidR="00F141D0" w:rsidRPr="004C304B">
        <w:rPr>
          <w:rFonts w:ascii="Arial" w:hAnsi="Arial" w:cs="Arial"/>
          <w:sz w:val="24"/>
          <w:szCs w:val="24"/>
        </w:rPr>
        <w:t xml:space="preserve">prezentului </w:t>
      </w:r>
      <w:r w:rsidR="005C5BAF" w:rsidRPr="004C304B">
        <w:rPr>
          <w:rFonts w:ascii="Arial" w:hAnsi="Arial" w:cs="Arial"/>
          <w:sz w:val="24"/>
          <w:szCs w:val="24"/>
        </w:rPr>
        <w:t xml:space="preserve">Regulament </w:t>
      </w:r>
      <w:r w:rsidRPr="004C304B">
        <w:rPr>
          <w:rFonts w:ascii="Arial" w:hAnsi="Arial" w:cs="Arial"/>
          <w:sz w:val="24"/>
          <w:szCs w:val="24"/>
        </w:rPr>
        <w:t xml:space="preserve">se întemeiază pe Art. </w:t>
      </w:r>
      <w:r w:rsidR="00804CEF">
        <w:rPr>
          <w:rFonts w:ascii="Arial" w:hAnsi="Arial" w:cs="Arial"/>
          <w:sz w:val="24"/>
          <w:szCs w:val="24"/>
        </w:rPr>
        <w:t>13 pct.17 lit. j)</w:t>
      </w:r>
      <w:r w:rsidRPr="004C304B">
        <w:rPr>
          <w:rFonts w:ascii="Arial" w:hAnsi="Arial" w:cs="Arial"/>
          <w:sz w:val="24"/>
          <w:szCs w:val="24"/>
        </w:rPr>
        <w:t xml:space="preserve"> din Statutul UCIMR.</w:t>
      </w:r>
    </w:p>
    <w:p w14:paraId="74F70FCE" w14:textId="77777777" w:rsidR="00936410" w:rsidRPr="004C304B" w:rsidRDefault="00936410" w:rsidP="006A4670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45264C0B" w14:textId="77777777" w:rsidR="00936410" w:rsidRPr="004C304B" w:rsidRDefault="008E0B86" w:rsidP="006A4670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C304B">
        <w:rPr>
          <w:rFonts w:ascii="Arial" w:hAnsi="Arial" w:cs="Arial"/>
          <w:b/>
          <w:sz w:val="24"/>
          <w:szCs w:val="24"/>
        </w:rPr>
        <w:t>VENITURILE</w:t>
      </w:r>
    </w:p>
    <w:p w14:paraId="694025B9" w14:textId="77777777" w:rsidR="00D72CE2" w:rsidRPr="004C304B" w:rsidRDefault="00A42552" w:rsidP="006A467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 xml:space="preserve">Veniturile </w:t>
      </w:r>
      <w:r w:rsidR="00D72CE2" w:rsidRPr="004C304B">
        <w:rPr>
          <w:rFonts w:ascii="Arial" w:hAnsi="Arial" w:cs="Arial"/>
          <w:sz w:val="24"/>
          <w:szCs w:val="24"/>
        </w:rPr>
        <w:t>utilizate pentru asigurarea finanţării proiectelor culturale pot fi:</w:t>
      </w:r>
    </w:p>
    <w:p w14:paraId="5CF42157" w14:textId="77777777" w:rsidR="00D72CE2" w:rsidRPr="004C304B" w:rsidRDefault="00D72CE2" w:rsidP="006A4670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>veniturile realizate din colectarea „Timbrului muzical”, „Timbrului Folcloric” şi „Timbrului de Divertisment”;</w:t>
      </w:r>
    </w:p>
    <w:p w14:paraId="1CAFFF78" w14:textId="77777777" w:rsidR="00D72CE2" w:rsidRPr="004C304B" w:rsidRDefault="00D72CE2" w:rsidP="006A4670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>veniturile realizate din plasamente bancare, dobânzi bancare;</w:t>
      </w:r>
    </w:p>
    <w:p w14:paraId="26E8518C" w14:textId="77777777" w:rsidR="00D72CE2" w:rsidRPr="004C304B" w:rsidRDefault="00D72CE2" w:rsidP="006A4670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>venituri realizate din activităţi economice directe;</w:t>
      </w:r>
    </w:p>
    <w:p w14:paraId="398D2F1E" w14:textId="77777777" w:rsidR="00D72CE2" w:rsidRPr="004C304B" w:rsidRDefault="00D72CE2" w:rsidP="006A4670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>venituri realizate din organizarea de spectacole, concerte etc</w:t>
      </w:r>
    </w:p>
    <w:p w14:paraId="785561C5" w14:textId="77777777" w:rsidR="00D72CE2" w:rsidRPr="004C304B" w:rsidRDefault="00077A4F" w:rsidP="006A4670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>donaţii</w:t>
      </w:r>
      <w:r w:rsidR="00D72CE2" w:rsidRPr="004C304B">
        <w:rPr>
          <w:rFonts w:ascii="Arial" w:hAnsi="Arial" w:cs="Arial"/>
          <w:sz w:val="24"/>
          <w:szCs w:val="24"/>
        </w:rPr>
        <w:t xml:space="preserve">, sponsorizări, </w:t>
      </w:r>
      <w:r w:rsidR="00077A3A" w:rsidRPr="004C304B">
        <w:rPr>
          <w:rFonts w:ascii="Arial" w:hAnsi="Arial" w:cs="Arial"/>
          <w:sz w:val="24"/>
          <w:szCs w:val="24"/>
        </w:rPr>
        <w:t xml:space="preserve">legate testamentare </w:t>
      </w:r>
      <w:r w:rsidR="00D72CE2" w:rsidRPr="004C304B">
        <w:rPr>
          <w:rFonts w:ascii="Arial" w:hAnsi="Arial" w:cs="Arial"/>
          <w:sz w:val="24"/>
          <w:szCs w:val="24"/>
        </w:rPr>
        <w:t>etc</w:t>
      </w:r>
      <w:r w:rsidR="008E0B86" w:rsidRPr="004C304B">
        <w:rPr>
          <w:rFonts w:ascii="Arial" w:hAnsi="Arial" w:cs="Arial"/>
          <w:sz w:val="24"/>
          <w:szCs w:val="24"/>
        </w:rPr>
        <w:t>.;</w:t>
      </w:r>
    </w:p>
    <w:p w14:paraId="7E94B487" w14:textId="77777777" w:rsidR="005E6C32" w:rsidRPr="004C304B" w:rsidRDefault="00D72CE2" w:rsidP="006A4670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 xml:space="preserve">resurse obţinute de la bugetul de stat, </w:t>
      </w:r>
      <w:r w:rsidR="005E6C32" w:rsidRPr="004C304B">
        <w:rPr>
          <w:rFonts w:ascii="Arial" w:hAnsi="Arial" w:cs="Arial"/>
          <w:sz w:val="24"/>
          <w:szCs w:val="24"/>
        </w:rPr>
        <w:t>bugetele locale, alte surse de finanţare;</w:t>
      </w:r>
    </w:p>
    <w:p w14:paraId="29DEA9E3" w14:textId="77777777" w:rsidR="005E6C32" w:rsidRPr="004C304B" w:rsidRDefault="005E6C32" w:rsidP="006A4670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>alte venituri</w:t>
      </w:r>
      <w:r w:rsidR="008E0B86" w:rsidRPr="004C304B">
        <w:rPr>
          <w:rFonts w:ascii="Arial" w:hAnsi="Arial" w:cs="Arial"/>
          <w:sz w:val="24"/>
          <w:szCs w:val="24"/>
        </w:rPr>
        <w:t>.</w:t>
      </w:r>
    </w:p>
    <w:p w14:paraId="5E283345" w14:textId="77777777" w:rsidR="008E0B86" w:rsidRPr="004C304B" w:rsidRDefault="008E0B86" w:rsidP="006A4670">
      <w:pPr>
        <w:pStyle w:val="ListParagraph"/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14:paraId="4743B4AF" w14:textId="77777777" w:rsidR="00936410" w:rsidRPr="004C304B" w:rsidRDefault="00750F0F" w:rsidP="006A4670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C304B">
        <w:rPr>
          <w:rFonts w:ascii="Arial" w:hAnsi="Arial" w:cs="Arial"/>
          <w:b/>
          <w:sz w:val="24"/>
          <w:szCs w:val="24"/>
        </w:rPr>
        <w:t>PROCEDURA</w:t>
      </w:r>
      <w:r w:rsidR="00936410" w:rsidRPr="004C304B">
        <w:rPr>
          <w:rFonts w:ascii="Arial" w:hAnsi="Arial" w:cs="Arial"/>
          <w:b/>
          <w:sz w:val="24"/>
          <w:szCs w:val="24"/>
        </w:rPr>
        <w:t xml:space="preserve"> DE APROBARE A PROIECTELOR</w:t>
      </w:r>
      <w:r w:rsidRPr="004C304B">
        <w:rPr>
          <w:rFonts w:ascii="Arial" w:hAnsi="Arial" w:cs="Arial"/>
          <w:b/>
          <w:sz w:val="24"/>
          <w:szCs w:val="24"/>
        </w:rPr>
        <w:t xml:space="preserve"> CULTURALE</w:t>
      </w:r>
    </w:p>
    <w:p w14:paraId="0B777685" w14:textId="77777777" w:rsidR="00783B18" w:rsidRPr="004C304B" w:rsidRDefault="00783B18" w:rsidP="006A4670">
      <w:pPr>
        <w:pStyle w:val="ListParagraph"/>
        <w:spacing w:after="0"/>
        <w:ind w:left="1440"/>
        <w:jc w:val="both"/>
        <w:rPr>
          <w:rFonts w:ascii="Arial" w:hAnsi="Arial" w:cs="Arial"/>
          <w:b/>
          <w:sz w:val="24"/>
          <w:szCs w:val="24"/>
        </w:rPr>
      </w:pPr>
    </w:p>
    <w:p w14:paraId="010A70BC" w14:textId="77777777" w:rsidR="00783B18" w:rsidRPr="004C304B" w:rsidRDefault="00783B18" w:rsidP="006A467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 xml:space="preserve">Pot depune solicitări de finanțare persoane fizice sau juridice membri sau nemembri ai UCIMR, care </w:t>
      </w:r>
      <w:r w:rsidR="00805815">
        <w:rPr>
          <w:rFonts w:ascii="Arial" w:hAnsi="Arial" w:cs="Arial"/>
          <w:sz w:val="24"/>
          <w:szCs w:val="24"/>
        </w:rPr>
        <w:t xml:space="preserve">au </w:t>
      </w:r>
      <w:r w:rsidRPr="004C304B">
        <w:rPr>
          <w:rFonts w:ascii="Arial" w:hAnsi="Arial" w:cs="Arial"/>
          <w:sz w:val="24"/>
          <w:szCs w:val="24"/>
        </w:rPr>
        <w:t>capacitate civilă de exercițiu.</w:t>
      </w:r>
    </w:p>
    <w:p w14:paraId="08939A6B" w14:textId="17DB1F6E" w:rsidR="005E6C32" w:rsidRPr="004C304B" w:rsidRDefault="00936410" w:rsidP="006A467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>În conformitate cu art. 1</w:t>
      </w:r>
      <w:r w:rsidR="00712DE6">
        <w:rPr>
          <w:rFonts w:ascii="Arial" w:hAnsi="Arial" w:cs="Arial"/>
          <w:sz w:val="24"/>
          <w:szCs w:val="24"/>
        </w:rPr>
        <w:t>3 pct. 17</w:t>
      </w:r>
      <w:r w:rsidRPr="004C304B">
        <w:rPr>
          <w:rFonts w:ascii="Arial" w:hAnsi="Arial" w:cs="Arial"/>
          <w:sz w:val="24"/>
          <w:szCs w:val="24"/>
        </w:rPr>
        <w:t xml:space="preserve"> lit. i) şi j) din Statutul UCIMR, </w:t>
      </w:r>
      <w:r w:rsidR="005E6C32" w:rsidRPr="004C304B">
        <w:rPr>
          <w:rFonts w:ascii="Arial" w:hAnsi="Arial" w:cs="Arial"/>
          <w:sz w:val="24"/>
          <w:szCs w:val="24"/>
        </w:rPr>
        <w:t>Consiliul Director a</w:t>
      </w:r>
      <w:r w:rsidRPr="004C304B">
        <w:rPr>
          <w:rFonts w:ascii="Arial" w:hAnsi="Arial" w:cs="Arial"/>
          <w:sz w:val="24"/>
          <w:szCs w:val="24"/>
        </w:rPr>
        <w:t xml:space="preserve">probă prezentul </w:t>
      </w:r>
      <w:r w:rsidR="005C5BAF" w:rsidRPr="004C304B">
        <w:rPr>
          <w:rFonts w:ascii="Arial" w:hAnsi="Arial" w:cs="Arial"/>
          <w:sz w:val="24"/>
          <w:szCs w:val="24"/>
        </w:rPr>
        <w:t xml:space="preserve">Regulament </w:t>
      </w:r>
      <w:r w:rsidRPr="004C304B">
        <w:rPr>
          <w:rFonts w:ascii="Arial" w:hAnsi="Arial" w:cs="Arial"/>
          <w:sz w:val="24"/>
          <w:szCs w:val="24"/>
        </w:rPr>
        <w:t>şi proiectele culturale</w:t>
      </w:r>
      <w:r w:rsidR="005E6C32" w:rsidRPr="004C304B">
        <w:rPr>
          <w:rFonts w:ascii="Arial" w:hAnsi="Arial" w:cs="Arial"/>
          <w:sz w:val="24"/>
          <w:szCs w:val="24"/>
        </w:rPr>
        <w:t>;</w:t>
      </w:r>
    </w:p>
    <w:p w14:paraId="21979E3E" w14:textId="77777777" w:rsidR="004F26CB" w:rsidRPr="004C304B" w:rsidRDefault="004F26CB" w:rsidP="006A467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>Aprobarea proiectelor culturale se realizează în două etape:</w:t>
      </w:r>
    </w:p>
    <w:p w14:paraId="509E654F" w14:textId="77777777" w:rsidR="004F26CB" w:rsidRPr="004C304B" w:rsidRDefault="0039014F" w:rsidP="006A4670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>Verificarea dosarului proiectului cultural de către Comisia tehnică</w:t>
      </w:r>
      <w:r w:rsidR="004F26CB" w:rsidRPr="004C304B">
        <w:rPr>
          <w:rFonts w:ascii="Arial" w:hAnsi="Arial" w:cs="Arial"/>
          <w:sz w:val="24"/>
          <w:szCs w:val="24"/>
        </w:rPr>
        <w:t>;</w:t>
      </w:r>
    </w:p>
    <w:p w14:paraId="67A17368" w14:textId="77777777" w:rsidR="004F26CB" w:rsidRPr="004C304B" w:rsidRDefault="004F26CB" w:rsidP="006A4670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>Selecţia şi aprobarea proiectelor culturale de către Consiliul Director al UCIMR;</w:t>
      </w:r>
    </w:p>
    <w:p w14:paraId="37D54DEC" w14:textId="77777777" w:rsidR="00D070F6" w:rsidRPr="004C304B" w:rsidRDefault="0039014F" w:rsidP="006A467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>În urma verificării dosarului proiectului cultural</w:t>
      </w:r>
      <w:r w:rsidR="004F26CB" w:rsidRPr="004C304B">
        <w:rPr>
          <w:rFonts w:ascii="Arial" w:hAnsi="Arial" w:cs="Arial"/>
          <w:sz w:val="24"/>
          <w:szCs w:val="24"/>
        </w:rPr>
        <w:t xml:space="preserve"> Comisi</w:t>
      </w:r>
      <w:r w:rsidRPr="004C304B">
        <w:rPr>
          <w:rFonts w:ascii="Arial" w:hAnsi="Arial" w:cs="Arial"/>
          <w:sz w:val="24"/>
          <w:szCs w:val="24"/>
        </w:rPr>
        <w:t>a</w:t>
      </w:r>
      <w:r w:rsidR="004F26CB" w:rsidRPr="004C304B">
        <w:rPr>
          <w:rFonts w:ascii="Arial" w:hAnsi="Arial" w:cs="Arial"/>
          <w:sz w:val="24"/>
          <w:szCs w:val="24"/>
        </w:rPr>
        <w:t xml:space="preserve"> </w:t>
      </w:r>
      <w:r w:rsidRPr="004C304B">
        <w:rPr>
          <w:rFonts w:ascii="Arial" w:hAnsi="Arial" w:cs="Arial"/>
          <w:sz w:val="24"/>
          <w:szCs w:val="24"/>
        </w:rPr>
        <w:t>tehnică</w:t>
      </w:r>
      <w:r w:rsidR="004F26CB" w:rsidRPr="004C304B">
        <w:rPr>
          <w:rFonts w:ascii="Arial" w:hAnsi="Arial" w:cs="Arial"/>
          <w:sz w:val="24"/>
          <w:szCs w:val="24"/>
        </w:rPr>
        <w:t xml:space="preserve"> </w:t>
      </w:r>
      <w:r w:rsidRPr="004C304B">
        <w:rPr>
          <w:rFonts w:ascii="Arial" w:hAnsi="Arial" w:cs="Arial"/>
          <w:sz w:val="24"/>
          <w:szCs w:val="24"/>
        </w:rPr>
        <w:t xml:space="preserve">va înainta Consiliului Director un referat privind îndeplinirea cerințelor de solicitare a finanțării pentru </w:t>
      </w:r>
      <w:r w:rsidR="004F26CB" w:rsidRPr="004C304B">
        <w:rPr>
          <w:rFonts w:ascii="Arial" w:hAnsi="Arial" w:cs="Arial"/>
          <w:sz w:val="24"/>
          <w:szCs w:val="24"/>
        </w:rPr>
        <w:t>proiect</w:t>
      </w:r>
      <w:r w:rsidRPr="004C304B">
        <w:rPr>
          <w:rFonts w:ascii="Arial" w:hAnsi="Arial" w:cs="Arial"/>
          <w:sz w:val="24"/>
          <w:szCs w:val="24"/>
        </w:rPr>
        <w:t>u</w:t>
      </w:r>
      <w:r w:rsidR="004F26CB" w:rsidRPr="004C304B">
        <w:rPr>
          <w:rFonts w:ascii="Arial" w:hAnsi="Arial" w:cs="Arial"/>
          <w:sz w:val="24"/>
          <w:szCs w:val="24"/>
        </w:rPr>
        <w:t>l cultural</w:t>
      </w:r>
      <w:r w:rsidRPr="004C304B">
        <w:rPr>
          <w:rFonts w:ascii="Arial" w:hAnsi="Arial" w:cs="Arial"/>
          <w:sz w:val="24"/>
          <w:szCs w:val="24"/>
        </w:rPr>
        <w:t xml:space="preserve">. </w:t>
      </w:r>
    </w:p>
    <w:p w14:paraId="0D1B3B37" w14:textId="77777777" w:rsidR="0039014F" w:rsidRPr="004C304B" w:rsidRDefault="0039014F" w:rsidP="006A467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>Comisia tehnică este formată din angajații Departamentului Juridic, Proiecte culturale din cadrul UCIMR.</w:t>
      </w:r>
    </w:p>
    <w:p w14:paraId="68BB76B5" w14:textId="77777777" w:rsidR="00750F0F" w:rsidRPr="004C304B" w:rsidRDefault="00750F0F" w:rsidP="006A4670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7AC5F3C3" w14:textId="77777777" w:rsidR="00750F0F" w:rsidRPr="004C304B" w:rsidRDefault="00750F0F" w:rsidP="006A4670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C304B">
        <w:rPr>
          <w:rFonts w:ascii="Arial" w:hAnsi="Arial" w:cs="Arial"/>
          <w:b/>
          <w:sz w:val="24"/>
          <w:szCs w:val="24"/>
        </w:rPr>
        <w:t xml:space="preserve">Comisia </w:t>
      </w:r>
      <w:r w:rsidR="0039014F" w:rsidRPr="004C304B">
        <w:rPr>
          <w:rFonts w:ascii="Arial" w:hAnsi="Arial" w:cs="Arial"/>
          <w:b/>
          <w:sz w:val="24"/>
          <w:szCs w:val="24"/>
        </w:rPr>
        <w:t>tehnică</w:t>
      </w:r>
    </w:p>
    <w:p w14:paraId="17258344" w14:textId="77777777" w:rsidR="0039014F" w:rsidRPr="004C304B" w:rsidRDefault="001D6334" w:rsidP="006A467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 xml:space="preserve">Comisia </w:t>
      </w:r>
      <w:r w:rsidR="0039014F" w:rsidRPr="004C304B">
        <w:rPr>
          <w:rFonts w:ascii="Arial" w:hAnsi="Arial" w:cs="Arial"/>
          <w:sz w:val="24"/>
          <w:szCs w:val="24"/>
        </w:rPr>
        <w:t>tehnică va verifica următoarele:</w:t>
      </w:r>
    </w:p>
    <w:p w14:paraId="15299242" w14:textId="77777777" w:rsidR="0039014F" w:rsidRPr="004C304B" w:rsidRDefault="0039014F" w:rsidP="006A4670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>Completarea corectă a documentației tehnice;</w:t>
      </w:r>
    </w:p>
    <w:p w14:paraId="76DCBD8C" w14:textId="77777777" w:rsidR="0039014F" w:rsidRPr="004C304B" w:rsidRDefault="0039014F" w:rsidP="006A4670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>Depunerea documentației în termenul prevăzut de Regulament;</w:t>
      </w:r>
    </w:p>
    <w:p w14:paraId="0D60A052" w14:textId="77777777" w:rsidR="00D070F6" w:rsidRPr="004C304B" w:rsidRDefault="0039014F" w:rsidP="006A4670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>Îndeplinirea condițiilor de finanțare (existența cofinanțării, a Declarației de cofinanțare</w:t>
      </w:r>
      <w:r w:rsidR="00181EAB" w:rsidRPr="004C304B">
        <w:rPr>
          <w:rFonts w:ascii="Arial" w:hAnsi="Arial" w:cs="Arial"/>
          <w:sz w:val="24"/>
          <w:szCs w:val="24"/>
        </w:rPr>
        <w:t xml:space="preserve"> etc.</w:t>
      </w:r>
      <w:r w:rsidRPr="004C304B">
        <w:rPr>
          <w:rFonts w:ascii="Arial" w:hAnsi="Arial" w:cs="Arial"/>
          <w:sz w:val="24"/>
          <w:szCs w:val="24"/>
        </w:rPr>
        <w:t>)</w:t>
      </w:r>
      <w:r w:rsidR="00181EAB" w:rsidRPr="004C304B">
        <w:rPr>
          <w:rFonts w:ascii="Arial" w:hAnsi="Arial" w:cs="Arial"/>
          <w:sz w:val="24"/>
          <w:szCs w:val="24"/>
        </w:rPr>
        <w:t>;</w:t>
      </w:r>
      <w:r w:rsidR="001D6334" w:rsidRPr="004C304B">
        <w:rPr>
          <w:rFonts w:ascii="Arial" w:hAnsi="Arial" w:cs="Arial"/>
          <w:sz w:val="24"/>
          <w:szCs w:val="24"/>
        </w:rPr>
        <w:t xml:space="preserve"> </w:t>
      </w:r>
    </w:p>
    <w:p w14:paraId="4EF31206" w14:textId="77777777" w:rsidR="00181EAB" w:rsidRPr="004C304B" w:rsidRDefault="0089598E" w:rsidP="006A467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lastRenderedPageBreak/>
        <w:t xml:space="preserve">În urma </w:t>
      </w:r>
      <w:r w:rsidR="00181EAB" w:rsidRPr="004C304B">
        <w:rPr>
          <w:rFonts w:ascii="Arial" w:hAnsi="Arial" w:cs="Arial"/>
          <w:sz w:val="24"/>
          <w:szCs w:val="24"/>
        </w:rPr>
        <w:t>verificării Dosarului de finanțare</w:t>
      </w:r>
      <w:r w:rsidRPr="004C304B">
        <w:rPr>
          <w:rFonts w:ascii="Arial" w:hAnsi="Arial" w:cs="Arial"/>
          <w:sz w:val="24"/>
          <w:szCs w:val="24"/>
        </w:rPr>
        <w:t xml:space="preserve">, Comisia </w:t>
      </w:r>
      <w:r w:rsidR="00181EAB" w:rsidRPr="004C304B">
        <w:rPr>
          <w:rFonts w:ascii="Arial" w:hAnsi="Arial" w:cs="Arial"/>
          <w:sz w:val="24"/>
          <w:szCs w:val="24"/>
        </w:rPr>
        <w:t>înaintează Consiliului Director un referat în care menționează toate aspectele relevante precum și îndeplinirea sau neîndeplinirea condițiilor de selecție a proiectului cultural;</w:t>
      </w:r>
    </w:p>
    <w:p w14:paraId="5E075EC6" w14:textId="77777777" w:rsidR="00181EAB" w:rsidRPr="004C304B" w:rsidRDefault="00181EAB" w:rsidP="006A4670">
      <w:pPr>
        <w:pStyle w:val="ListParagraph"/>
        <w:numPr>
          <w:ilvl w:val="0"/>
          <w:numId w:val="1"/>
        </w:numPr>
        <w:spacing w:after="0"/>
        <w:ind w:hanging="436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>În situația în care dosarul nu este complet sau corect întocmit, se va comunica inițiatorului proiectului măsurile și termenele de corectare și/sau completare a dosarului.</w:t>
      </w:r>
    </w:p>
    <w:p w14:paraId="5BCBAFAA" w14:textId="77777777" w:rsidR="00181EAB" w:rsidRPr="004C304B" w:rsidRDefault="00181EAB" w:rsidP="006A4670">
      <w:pPr>
        <w:pStyle w:val="ListParagraph"/>
        <w:numPr>
          <w:ilvl w:val="0"/>
          <w:numId w:val="1"/>
        </w:numPr>
        <w:spacing w:after="0"/>
        <w:ind w:hanging="45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>Dosarele incomplete, nedepuse în termen sau incorect întocmite nu vor fi intra în ședința de selecție a Consiliului Director. Despre acestea Comisia tehnică va face referire în Referatul de înaintare a dosarelor către Consiliul Director, menționându-se lipsurile existente.</w:t>
      </w:r>
    </w:p>
    <w:p w14:paraId="301EEF84" w14:textId="77777777" w:rsidR="00BD2C62" w:rsidRPr="004C304B" w:rsidRDefault="00181EAB" w:rsidP="006A46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 xml:space="preserve"> </w:t>
      </w:r>
    </w:p>
    <w:p w14:paraId="2DD75DDE" w14:textId="689BFF3B" w:rsidR="00BD2C62" w:rsidRDefault="00BD2C62" w:rsidP="006A4670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C304B">
        <w:rPr>
          <w:rFonts w:ascii="Arial" w:hAnsi="Arial" w:cs="Arial"/>
          <w:b/>
          <w:sz w:val="24"/>
          <w:szCs w:val="24"/>
        </w:rPr>
        <w:t>Consiliul Director</w:t>
      </w:r>
    </w:p>
    <w:p w14:paraId="439B5A91" w14:textId="77777777" w:rsidR="00AB0AEB" w:rsidRPr="004C304B" w:rsidRDefault="00AB0AEB" w:rsidP="006A4670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A38C8FE" w14:textId="411240D8" w:rsidR="00322AFB" w:rsidRPr="004C304B" w:rsidRDefault="00322AFB" w:rsidP="006A4670">
      <w:pPr>
        <w:pStyle w:val="ListParagraph"/>
        <w:numPr>
          <w:ilvl w:val="0"/>
          <w:numId w:val="1"/>
        </w:numPr>
        <w:spacing w:after="0"/>
        <w:ind w:hanging="436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 xml:space="preserve">Consiliul Director în baza </w:t>
      </w:r>
      <w:r w:rsidR="006A4670">
        <w:rPr>
          <w:rFonts w:ascii="Arial" w:hAnsi="Arial" w:cs="Arial"/>
          <w:sz w:val="24"/>
          <w:szCs w:val="24"/>
        </w:rPr>
        <w:t>A</w:t>
      </w:r>
      <w:r w:rsidRPr="004C304B">
        <w:rPr>
          <w:rFonts w:ascii="Arial" w:hAnsi="Arial" w:cs="Arial"/>
          <w:sz w:val="24"/>
          <w:szCs w:val="24"/>
        </w:rPr>
        <w:t xml:space="preserve">rt. </w:t>
      </w:r>
      <w:r w:rsidR="00712DE6">
        <w:rPr>
          <w:rFonts w:ascii="Arial" w:hAnsi="Arial" w:cs="Arial"/>
          <w:sz w:val="24"/>
          <w:szCs w:val="24"/>
        </w:rPr>
        <w:t xml:space="preserve">13 pct. </w:t>
      </w:r>
      <w:r w:rsidRPr="004C304B">
        <w:rPr>
          <w:rFonts w:ascii="Arial" w:hAnsi="Arial" w:cs="Arial"/>
          <w:sz w:val="24"/>
          <w:szCs w:val="24"/>
        </w:rPr>
        <w:t xml:space="preserve">17 lit. i) din Statutul UCIMR </w:t>
      </w:r>
      <w:r w:rsidR="00783B18" w:rsidRPr="004C304B">
        <w:rPr>
          <w:rFonts w:ascii="Arial" w:hAnsi="Arial" w:cs="Arial"/>
          <w:sz w:val="24"/>
          <w:szCs w:val="24"/>
        </w:rPr>
        <w:t xml:space="preserve">aprobă </w:t>
      </w:r>
      <w:r w:rsidRPr="004C304B">
        <w:rPr>
          <w:rFonts w:ascii="Arial" w:hAnsi="Arial" w:cs="Arial"/>
          <w:sz w:val="24"/>
          <w:szCs w:val="24"/>
        </w:rPr>
        <w:t>proiectele culturale propuse.</w:t>
      </w:r>
    </w:p>
    <w:p w14:paraId="2F838CB8" w14:textId="77777777" w:rsidR="005E6C32" w:rsidRPr="004C304B" w:rsidRDefault="005E6C32" w:rsidP="006A4670">
      <w:pPr>
        <w:pStyle w:val="ListParagraph"/>
        <w:numPr>
          <w:ilvl w:val="0"/>
          <w:numId w:val="1"/>
        </w:numPr>
        <w:spacing w:after="0"/>
        <w:ind w:hanging="436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 xml:space="preserve">Fiecare membru al </w:t>
      </w:r>
      <w:r w:rsidR="009B0CE6" w:rsidRPr="004C304B">
        <w:rPr>
          <w:rFonts w:ascii="Arial" w:hAnsi="Arial" w:cs="Arial"/>
          <w:sz w:val="24"/>
          <w:szCs w:val="24"/>
        </w:rPr>
        <w:t>Consiliului</w:t>
      </w:r>
      <w:r w:rsidRPr="004C304B">
        <w:rPr>
          <w:rFonts w:ascii="Arial" w:hAnsi="Arial" w:cs="Arial"/>
          <w:sz w:val="24"/>
          <w:szCs w:val="24"/>
        </w:rPr>
        <w:t xml:space="preserve"> are dreptul la un vot;</w:t>
      </w:r>
    </w:p>
    <w:p w14:paraId="64BA3D84" w14:textId="77777777" w:rsidR="005E6C32" w:rsidRPr="004C304B" w:rsidRDefault="005E6C32" w:rsidP="006A4670">
      <w:pPr>
        <w:pStyle w:val="ListParagraph"/>
        <w:numPr>
          <w:ilvl w:val="0"/>
          <w:numId w:val="1"/>
        </w:numPr>
        <w:spacing w:after="0"/>
        <w:ind w:hanging="436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>În caz de egalitate de voturi, votul Preşedi</w:t>
      </w:r>
      <w:r w:rsidR="00936410" w:rsidRPr="004C304B">
        <w:rPr>
          <w:rFonts w:ascii="Arial" w:hAnsi="Arial" w:cs="Arial"/>
          <w:sz w:val="24"/>
          <w:szCs w:val="24"/>
        </w:rPr>
        <w:t>ntelui Consiliului Dire</w:t>
      </w:r>
      <w:r w:rsidR="00FF0164" w:rsidRPr="004C304B">
        <w:rPr>
          <w:rFonts w:ascii="Arial" w:hAnsi="Arial" w:cs="Arial"/>
          <w:sz w:val="24"/>
          <w:szCs w:val="24"/>
        </w:rPr>
        <w:t>ctor este decisiv;</w:t>
      </w:r>
    </w:p>
    <w:p w14:paraId="57D6E684" w14:textId="77777777" w:rsidR="001D6334" w:rsidRPr="004C304B" w:rsidRDefault="007F00B4" w:rsidP="006A4670">
      <w:pPr>
        <w:pStyle w:val="ListParagraph"/>
        <w:numPr>
          <w:ilvl w:val="0"/>
          <w:numId w:val="1"/>
        </w:numPr>
        <w:spacing w:after="0"/>
        <w:ind w:hanging="436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 xml:space="preserve">Un membru al </w:t>
      </w:r>
      <w:r w:rsidR="009B0CE6" w:rsidRPr="004C304B">
        <w:rPr>
          <w:rFonts w:ascii="Arial" w:hAnsi="Arial" w:cs="Arial"/>
          <w:sz w:val="24"/>
          <w:szCs w:val="24"/>
        </w:rPr>
        <w:t>Consiliului</w:t>
      </w:r>
      <w:r w:rsidRPr="004C304B">
        <w:rPr>
          <w:rFonts w:ascii="Arial" w:hAnsi="Arial" w:cs="Arial"/>
          <w:sz w:val="24"/>
          <w:szCs w:val="24"/>
        </w:rPr>
        <w:t xml:space="preserve"> poate delega un alt membru să îl reprezinte;</w:t>
      </w:r>
    </w:p>
    <w:p w14:paraId="6A562F91" w14:textId="77777777" w:rsidR="007F00B4" w:rsidRPr="004C304B" w:rsidRDefault="007F00B4" w:rsidP="006A4670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ind w:hanging="45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 xml:space="preserve">Un membru nu poate reprezenta decât un singur membru al </w:t>
      </w:r>
      <w:r w:rsidR="009B0CE6" w:rsidRPr="004C304B">
        <w:rPr>
          <w:rFonts w:ascii="Arial" w:hAnsi="Arial" w:cs="Arial"/>
          <w:sz w:val="24"/>
          <w:szCs w:val="24"/>
        </w:rPr>
        <w:t>Consiliului</w:t>
      </w:r>
      <w:r w:rsidR="006A4670">
        <w:rPr>
          <w:rFonts w:ascii="Arial" w:hAnsi="Arial" w:cs="Arial"/>
          <w:sz w:val="24"/>
          <w:szCs w:val="24"/>
        </w:rPr>
        <w:t xml:space="preserve"> Director</w:t>
      </w:r>
      <w:r w:rsidRPr="004C304B">
        <w:rPr>
          <w:rFonts w:ascii="Arial" w:hAnsi="Arial" w:cs="Arial"/>
          <w:sz w:val="24"/>
          <w:szCs w:val="24"/>
        </w:rPr>
        <w:t>.</w:t>
      </w:r>
    </w:p>
    <w:p w14:paraId="076BB0CF" w14:textId="77777777" w:rsidR="002C48FE" w:rsidRPr="004C304B" w:rsidRDefault="002C48FE" w:rsidP="006A4670">
      <w:pPr>
        <w:pStyle w:val="ListParagraph"/>
        <w:numPr>
          <w:ilvl w:val="0"/>
          <w:numId w:val="1"/>
        </w:numPr>
        <w:spacing w:after="0"/>
        <w:ind w:hanging="45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>Comisia de aprobare a proiect</w:t>
      </w:r>
      <w:r w:rsidR="00FF0164" w:rsidRPr="004C304B">
        <w:rPr>
          <w:rFonts w:ascii="Arial" w:hAnsi="Arial" w:cs="Arial"/>
          <w:sz w:val="24"/>
          <w:szCs w:val="24"/>
        </w:rPr>
        <w:t>elor culturale se întruneşte semestrial, în ultima vineri din semestru, s</w:t>
      </w:r>
      <w:r w:rsidR="00C41C46">
        <w:rPr>
          <w:rFonts w:ascii="Arial" w:hAnsi="Arial" w:cs="Arial"/>
          <w:sz w:val="24"/>
          <w:szCs w:val="24"/>
        </w:rPr>
        <w:t xml:space="preserve">au </w:t>
      </w:r>
      <w:r w:rsidR="00804CEF">
        <w:rPr>
          <w:rFonts w:ascii="Arial" w:hAnsi="Arial" w:cs="Arial"/>
          <w:sz w:val="24"/>
          <w:szCs w:val="24"/>
        </w:rPr>
        <w:t>ori de câte ori</w:t>
      </w:r>
      <w:r w:rsidR="00C41C46">
        <w:rPr>
          <w:rFonts w:ascii="Arial" w:hAnsi="Arial" w:cs="Arial"/>
          <w:sz w:val="24"/>
          <w:szCs w:val="24"/>
        </w:rPr>
        <w:t xml:space="preserve"> este necesar</w:t>
      </w:r>
      <w:r w:rsidR="00804CEF">
        <w:rPr>
          <w:rFonts w:ascii="Arial" w:hAnsi="Arial" w:cs="Arial"/>
          <w:sz w:val="24"/>
          <w:szCs w:val="24"/>
        </w:rPr>
        <w:t xml:space="preserve">, </w:t>
      </w:r>
      <w:r w:rsidR="0025089D">
        <w:rPr>
          <w:rFonts w:ascii="Arial" w:hAnsi="Arial" w:cs="Arial"/>
          <w:sz w:val="24"/>
          <w:szCs w:val="24"/>
        </w:rPr>
        <w:t xml:space="preserve">dacă </w:t>
      </w:r>
      <w:r w:rsidR="00804CEF">
        <w:rPr>
          <w:rFonts w:ascii="Arial" w:hAnsi="Arial" w:cs="Arial"/>
          <w:sz w:val="24"/>
          <w:szCs w:val="24"/>
        </w:rPr>
        <w:t xml:space="preserve">dosarul supus aprobării Consiliului Director </w:t>
      </w:r>
      <w:r w:rsidR="00B96F14">
        <w:rPr>
          <w:rFonts w:ascii="Arial" w:hAnsi="Arial" w:cs="Arial"/>
          <w:sz w:val="24"/>
          <w:szCs w:val="24"/>
        </w:rPr>
        <w:t>are</w:t>
      </w:r>
      <w:r w:rsidR="0025089D">
        <w:rPr>
          <w:rFonts w:ascii="Arial" w:hAnsi="Arial" w:cs="Arial"/>
          <w:sz w:val="24"/>
          <w:szCs w:val="24"/>
        </w:rPr>
        <w:t xml:space="preserve"> avizul Comisiei tehnice</w:t>
      </w:r>
      <w:r w:rsidR="00C41C46">
        <w:rPr>
          <w:rFonts w:ascii="Arial" w:hAnsi="Arial" w:cs="Arial"/>
          <w:sz w:val="24"/>
          <w:szCs w:val="24"/>
        </w:rPr>
        <w:t>.</w:t>
      </w:r>
    </w:p>
    <w:p w14:paraId="496AB497" w14:textId="38D74CC3" w:rsidR="00FF0164" w:rsidRDefault="00FF0164" w:rsidP="006A4670">
      <w:pPr>
        <w:pStyle w:val="ListParagraph"/>
        <w:tabs>
          <w:tab w:val="left" w:pos="709"/>
        </w:tabs>
        <w:spacing w:after="0"/>
        <w:ind w:hanging="436"/>
        <w:jc w:val="both"/>
        <w:rPr>
          <w:rFonts w:ascii="Arial" w:hAnsi="Arial" w:cs="Arial"/>
          <w:sz w:val="24"/>
          <w:szCs w:val="24"/>
        </w:rPr>
      </w:pPr>
    </w:p>
    <w:p w14:paraId="36A8A0AB" w14:textId="77777777" w:rsidR="00AB0AEB" w:rsidRPr="004C304B" w:rsidRDefault="00AB0AEB" w:rsidP="006A4670">
      <w:pPr>
        <w:pStyle w:val="ListParagraph"/>
        <w:tabs>
          <w:tab w:val="left" w:pos="709"/>
        </w:tabs>
        <w:spacing w:after="0"/>
        <w:ind w:hanging="436"/>
        <w:jc w:val="both"/>
        <w:rPr>
          <w:rFonts w:ascii="Arial" w:hAnsi="Arial" w:cs="Arial"/>
          <w:sz w:val="24"/>
          <w:szCs w:val="24"/>
        </w:rPr>
      </w:pPr>
    </w:p>
    <w:p w14:paraId="1D9ED1F6" w14:textId="5D040884" w:rsidR="00FF0164" w:rsidRPr="004C304B" w:rsidRDefault="000D443E" w:rsidP="006A4670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DEPUN</w:t>
      </w:r>
      <w:r w:rsidR="00FF0164" w:rsidRPr="004C304B">
        <w:rPr>
          <w:rFonts w:ascii="Arial" w:hAnsi="Arial" w:cs="Arial"/>
          <w:b/>
          <w:sz w:val="24"/>
          <w:szCs w:val="24"/>
        </w:rPr>
        <w:t>EREA PROIECTELOR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0E97A52" w14:textId="77777777" w:rsidR="00D52BC5" w:rsidRPr="004C304B" w:rsidRDefault="00D52BC5" w:rsidP="006A4670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CDADE10" w14:textId="75AFAED5" w:rsidR="000D443E" w:rsidRPr="000D443E" w:rsidRDefault="000D443E" w:rsidP="000D443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52BC5" w:rsidRPr="000D443E">
        <w:rPr>
          <w:rFonts w:ascii="Arial" w:hAnsi="Arial" w:cs="Arial"/>
          <w:sz w:val="24"/>
          <w:szCs w:val="24"/>
        </w:rPr>
        <w:t xml:space="preserve">roiectele </w:t>
      </w:r>
      <w:r w:rsidRPr="000D443E">
        <w:rPr>
          <w:rFonts w:ascii="Arial" w:hAnsi="Arial" w:cs="Arial"/>
          <w:sz w:val="24"/>
          <w:szCs w:val="24"/>
        </w:rPr>
        <w:t xml:space="preserve">se </w:t>
      </w:r>
      <w:r w:rsidR="003E7392">
        <w:rPr>
          <w:rFonts w:ascii="Arial" w:hAnsi="Arial" w:cs="Arial"/>
          <w:sz w:val="24"/>
          <w:szCs w:val="24"/>
        </w:rPr>
        <w:t>transmit</w:t>
      </w:r>
      <w:r>
        <w:rPr>
          <w:rFonts w:ascii="Arial" w:hAnsi="Arial" w:cs="Arial"/>
          <w:sz w:val="24"/>
          <w:szCs w:val="24"/>
        </w:rPr>
        <w:t xml:space="preserve"> </w:t>
      </w:r>
      <w:r w:rsidRPr="000D443E">
        <w:rPr>
          <w:rFonts w:ascii="Arial" w:hAnsi="Arial" w:cs="Arial"/>
          <w:sz w:val="24"/>
          <w:szCs w:val="24"/>
        </w:rPr>
        <w:t>electronic</w:t>
      </w:r>
      <w:r w:rsidR="003E7392">
        <w:rPr>
          <w:rFonts w:ascii="Arial" w:hAnsi="Arial" w:cs="Arial"/>
          <w:sz w:val="24"/>
          <w:szCs w:val="24"/>
        </w:rPr>
        <w:t xml:space="preserve"> în format pdf </w:t>
      </w:r>
      <w:r w:rsidRPr="000D443E">
        <w:rPr>
          <w:rFonts w:ascii="Arial" w:hAnsi="Arial" w:cs="Arial"/>
          <w:sz w:val="24"/>
          <w:szCs w:val="24"/>
        </w:rPr>
        <w:t xml:space="preserve">la adresa de </w:t>
      </w:r>
      <w:r>
        <w:rPr>
          <w:rFonts w:ascii="Arial" w:hAnsi="Arial" w:cs="Arial"/>
          <w:sz w:val="24"/>
          <w:szCs w:val="24"/>
        </w:rPr>
        <w:t>e</w:t>
      </w:r>
      <w:r w:rsidRPr="000D443E">
        <w:rPr>
          <w:rFonts w:ascii="Arial" w:hAnsi="Arial" w:cs="Arial"/>
          <w:sz w:val="24"/>
          <w:szCs w:val="24"/>
        </w:rPr>
        <w:t xml:space="preserve">mail </w:t>
      </w:r>
      <w:r w:rsidR="00712DE6">
        <w:rPr>
          <w:rFonts w:ascii="Arial" w:hAnsi="Arial" w:cs="Arial"/>
          <w:sz w:val="24"/>
          <w:szCs w:val="24"/>
        </w:rPr>
        <w:t>office@ucimr.ro</w:t>
      </w:r>
      <w:r w:rsidRPr="000D443E">
        <w:rPr>
          <w:rFonts w:ascii="Arial" w:hAnsi="Arial" w:cs="Arial"/>
          <w:sz w:val="24"/>
          <w:szCs w:val="24"/>
        </w:rPr>
        <w:t>, cu minimum 30 de zile înainte de data şedinţei Consiliului de aprobare a proiectelor.</w:t>
      </w:r>
    </w:p>
    <w:p w14:paraId="48067F38" w14:textId="66146AEB" w:rsidR="00D070F6" w:rsidRPr="004C304B" w:rsidRDefault="000D443E" w:rsidP="006A4670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Proiectele </w:t>
      </w:r>
      <w:r w:rsidR="00D52BC5" w:rsidRPr="004C304B">
        <w:rPr>
          <w:rFonts w:ascii="Arial" w:hAnsi="Arial" w:cs="Arial"/>
          <w:sz w:val="24"/>
          <w:szCs w:val="24"/>
        </w:rPr>
        <w:t xml:space="preserve">pot fi </w:t>
      </w:r>
      <w:r w:rsidR="00D070F6" w:rsidRPr="004C304B">
        <w:rPr>
          <w:rFonts w:ascii="Arial" w:hAnsi="Arial" w:cs="Arial"/>
          <w:sz w:val="24"/>
          <w:szCs w:val="24"/>
        </w:rPr>
        <w:t>depuse în una din</w:t>
      </w:r>
      <w:r>
        <w:rPr>
          <w:rFonts w:ascii="Arial" w:hAnsi="Arial" w:cs="Arial"/>
          <w:sz w:val="24"/>
          <w:szCs w:val="24"/>
        </w:rPr>
        <w:t>tre</w:t>
      </w:r>
      <w:r w:rsidR="00D070F6" w:rsidRPr="004C304B">
        <w:rPr>
          <w:rFonts w:ascii="Arial" w:hAnsi="Arial" w:cs="Arial"/>
          <w:sz w:val="24"/>
          <w:szCs w:val="24"/>
        </w:rPr>
        <w:t xml:space="preserve"> următoarele categorii de proiecte culturale f</w:t>
      </w:r>
      <w:r w:rsidR="00322AFB" w:rsidRPr="004C304B">
        <w:rPr>
          <w:rFonts w:ascii="Arial" w:hAnsi="Arial" w:cs="Arial"/>
          <w:sz w:val="24"/>
          <w:szCs w:val="24"/>
        </w:rPr>
        <w:t>i</w:t>
      </w:r>
      <w:r w:rsidR="00D070F6" w:rsidRPr="004C304B">
        <w:rPr>
          <w:rFonts w:ascii="Arial" w:hAnsi="Arial" w:cs="Arial"/>
          <w:sz w:val="24"/>
          <w:szCs w:val="24"/>
        </w:rPr>
        <w:t>na</w:t>
      </w:r>
      <w:r w:rsidR="00A0230B">
        <w:rPr>
          <w:rFonts w:ascii="Arial" w:hAnsi="Arial" w:cs="Arial"/>
          <w:sz w:val="24"/>
          <w:szCs w:val="24"/>
        </w:rPr>
        <w:t>n</w:t>
      </w:r>
      <w:r w:rsidR="00D070F6" w:rsidRPr="004C304B">
        <w:rPr>
          <w:rFonts w:ascii="Arial" w:hAnsi="Arial" w:cs="Arial"/>
          <w:sz w:val="24"/>
          <w:szCs w:val="24"/>
        </w:rPr>
        <w:t xml:space="preserve">țate de UCIMR: </w:t>
      </w:r>
    </w:p>
    <w:p w14:paraId="3C4B62AF" w14:textId="77777777" w:rsidR="00D070F6" w:rsidRDefault="001061BF" w:rsidP="006A4670">
      <w:pPr>
        <w:pStyle w:val="ListParagraph"/>
        <w:numPr>
          <w:ilvl w:val="1"/>
          <w:numId w:val="1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Bugetul pentru </w:t>
      </w:r>
      <w:r w:rsidR="00D070F6" w:rsidRPr="004C304B">
        <w:rPr>
          <w:rFonts w:ascii="Arial" w:hAnsi="Arial" w:cs="Arial"/>
          <w:sz w:val="24"/>
          <w:szCs w:val="24"/>
        </w:rPr>
        <w:t>proiectele UCIMR cu vechime și programul „Oportunități la tine acasă”, care atrag finanțări de la bugetele locale, naționale și europene, au tradiție și sunt cunoscute publicului;</w:t>
      </w:r>
    </w:p>
    <w:p w14:paraId="33159729" w14:textId="4108A37A" w:rsidR="001061BF" w:rsidRPr="004C304B" w:rsidRDefault="001061BF" w:rsidP="006A4670">
      <w:pPr>
        <w:pStyle w:val="ListParagraph"/>
        <w:numPr>
          <w:ilvl w:val="1"/>
          <w:numId w:val="1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Bugetul pentru </w:t>
      </w:r>
      <w:r w:rsidR="00BB7CF9">
        <w:rPr>
          <w:rFonts w:ascii="Arial" w:hAnsi="Arial" w:cs="Arial"/>
          <w:sz w:val="24"/>
          <w:szCs w:val="24"/>
        </w:rPr>
        <w:t xml:space="preserve">proiecte </w:t>
      </w:r>
      <w:r>
        <w:rPr>
          <w:rFonts w:ascii="Arial" w:hAnsi="Arial" w:cs="Arial"/>
          <w:sz w:val="24"/>
          <w:szCs w:val="24"/>
        </w:rPr>
        <w:t>angajate prin contracte sau protocoale de parteneriat;</w:t>
      </w:r>
    </w:p>
    <w:p w14:paraId="5E54D397" w14:textId="77777777" w:rsidR="00D52BC5" w:rsidRPr="004C304B" w:rsidRDefault="00804CEF" w:rsidP="006A4670">
      <w:pPr>
        <w:pStyle w:val="ListParagraph"/>
        <w:numPr>
          <w:ilvl w:val="1"/>
          <w:numId w:val="1"/>
        </w:num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 xml:space="preserve">Bugetul </w:t>
      </w:r>
      <w:r w:rsidR="00D070F6" w:rsidRPr="004C304B">
        <w:rPr>
          <w:rFonts w:ascii="Arial" w:hAnsi="Arial" w:cs="Arial"/>
          <w:sz w:val="24"/>
          <w:szCs w:val="24"/>
        </w:rPr>
        <w:t>pentru proiecte independente, destinat concursului de finanțări.</w:t>
      </w:r>
    </w:p>
    <w:p w14:paraId="77461D92" w14:textId="77777777" w:rsidR="00783B18" w:rsidRPr="004C304B" w:rsidRDefault="00AE1C90" w:rsidP="006A4670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ind w:hanging="436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>Finanţarea aprobată nu poate depăşi</w:t>
      </w:r>
      <w:r w:rsidR="00322AFB" w:rsidRPr="004C304B">
        <w:rPr>
          <w:rFonts w:ascii="Arial" w:hAnsi="Arial" w:cs="Arial"/>
          <w:sz w:val="24"/>
          <w:szCs w:val="24"/>
        </w:rPr>
        <w:t xml:space="preserve"> </w:t>
      </w:r>
      <w:r w:rsidR="00783B18" w:rsidRPr="004C304B">
        <w:rPr>
          <w:rFonts w:ascii="Arial" w:hAnsi="Arial" w:cs="Arial"/>
          <w:sz w:val="24"/>
          <w:szCs w:val="24"/>
        </w:rPr>
        <w:t>8</w:t>
      </w:r>
      <w:r w:rsidR="00322AFB" w:rsidRPr="004C304B">
        <w:rPr>
          <w:rFonts w:ascii="Arial" w:hAnsi="Arial" w:cs="Arial"/>
          <w:sz w:val="24"/>
          <w:szCs w:val="24"/>
        </w:rPr>
        <w:t>0% din costul total</w:t>
      </w:r>
      <w:r w:rsidRPr="004C304B">
        <w:rPr>
          <w:rFonts w:ascii="Arial" w:hAnsi="Arial" w:cs="Arial"/>
          <w:sz w:val="24"/>
          <w:szCs w:val="24"/>
        </w:rPr>
        <w:t xml:space="preserve"> al proiectului cultural</w:t>
      </w:r>
      <w:r w:rsidR="00322AFB" w:rsidRPr="004C304B">
        <w:rPr>
          <w:rFonts w:ascii="Arial" w:hAnsi="Arial" w:cs="Arial"/>
          <w:sz w:val="24"/>
          <w:szCs w:val="24"/>
        </w:rPr>
        <w:t>.</w:t>
      </w:r>
    </w:p>
    <w:p w14:paraId="2F72ABB9" w14:textId="77777777" w:rsidR="001061BF" w:rsidRPr="001061BF" w:rsidRDefault="001061BF" w:rsidP="001061BF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spacing w:before="240" w:after="0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Consiliul Directo</w:t>
      </w:r>
      <w:r w:rsidR="00804CEF">
        <w:rPr>
          <w:rFonts w:ascii="Arial" w:hAnsi="Arial" w:cs="Arial"/>
          <w:sz w:val="24"/>
          <w:szCs w:val="24"/>
        </w:rPr>
        <w:t>r se întrunește în ședințe se</w:t>
      </w:r>
      <w:r>
        <w:rPr>
          <w:rFonts w:ascii="Arial" w:hAnsi="Arial" w:cs="Arial"/>
          <w:sz w:val="24"/>
          <w:szCs w:val="24"/>
        </w:rPr>
        <w:t>mestriale de aprobare a proiectelor culturale.</w:t>
      </w:r>
    </w:p>
    <w:p w14:paraId="5D3298CB" w14:textId="7FB38228" w:rsidR="006B6B0D" w:rsidRPr="004C304B" w:rsidRDefault="003E7392" w:rsidP="006A4670">
      <w:pPr>
        <w:pStyle w:val="ListParagraph"/>
        <w:numPr>
          <w:ilvl w:val="0"/>
          <w:numId w:val="1"/>
        </w:numPr>
        <w:spacing w:after="0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Dosarul electronic</w:t>
      </w:r>
      <w:r w:rsidR="00FF0164" w:rsidRPr="004C304B">
        <w:rPr>
          <w:rFonts w:ascii="Arial" w:hAnsi="Arial" w:cs="Arial"/>
          <w:sz w:val="24"/>
          <w:szCs w:val="24"/>
        </w:rPr>
        <w:t xml:space="preserve"> </w:t>
      </w:r>
      <w:r w:rsidR="006B6B0D" w:rsidRPr="004C304B">
        <w:rPr>
          <w:rFonts w:ascii="Arial" w:hAnsi="Arial" w:cs="Arial"/>
          <w:sz w:val="24"/>
          <w:szCs w:val="24"/>
        </w:rPr>
        <w:t>trebui</w:t>
      </w:r>
      <w:r>
        <w:rPr>
          <w:rFonts w:ascii="Arial" w:hAnsi="Arial" w:cs="Arial"/>
          <w:sz w:val="24"/>
          <w:szCs w:val="24"/>
        </w:rPr>
        <w:t>e</w:t>
      </w:r>
      <w:r w:rsidR="006B6B0D" w:rsidRPr="004C304B">
        <w:rPr>
          <w:rFonts w:ascii="Arial" w:hAnsi="Arial" w:cs="Arial"/>
          <w:sz w:val="24"/>
          <w:szCs w:val="24"/>
        </w:rPr>
        <w:t xml:space="preserve"> să conţină următoarele documente</w:t>
      </w:r>
      <w:r>
        <w:rPr>
          <w:rFonts w:ascii="Arial" w:hAnsi="Arial" w:cs="Arial"/>
          <w:sz w:val="24"/>
          <w:szCs w:val="24"/>
        </w:rPr>
        <w:t xml:space="preserve"> completate, semnate (unde e cazul) și scanate în format pdf</w:t>
      </w:r>
      <w:r w:rsidR="006B6B0D" w:rsidRPr="004C304B">
        <w:rPr>
          <w:rFonts w:ascii="Arial" w:hAnsi="Arial" w:cs="Arial"/>
          <w:sz w:val="24"/>
          <w:szCs w:val="24"/>
        </w:rPr>
        <w:t>:</w:t>
      </w:r>
    </w:p>
    <w:p w14:paraId="791C939C" w14:textId="0F901B94" w:rsidR="00FF0164" w:rsidRPr="004C304B" w:rsidRDefault="00542007" w:rsidP="006A4670">
      <w:pPr>
        <w:pStyle w:val="ListParagraph"/>
        <w:numPr>
          <w:ilvl w:val="1"/>
          <w:numId w:val="1"/>
        </w:numPr>
        <w:tabs>
          <w:tab w:val="left" w:pos="709"/>
          <w:tab w:val="left" w:pos="198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bCs/>
          <w:sz w:val="24"/>
          <w:szCs w:val="24"/>
        </w:rPr>
        <w:t>Formular de solicitare a finanţării pentru proiecte culturale</w:t>
      </w:r>
      <w:r w:rsidR="003E7392">
        <w:rPr>
          <w:rFonts w:ascii="Arial" w:hAnsi="Arial" w:cs="Arial"/>
          <w:bCs/>
          <w:sz w:val="24"/>
          <w:szCs w:val="24"/>
        </w:rPr>
        <w:t xml:space="preserve"> (Anexa 1)</w:t>
      </w:r>
      <w:r w:rsidR="00DA6626" w:rsidRPr="004C304B">
        <w:rPr>
          <w:rFonts w:ascii="Arial" w:hAnsi="Arial" w:cs="Arial"/>
          <w:sz w:val="24"/>
          <w:szCs w:val="24"/>
        </w:rPr>
        <w:t>;</w:t>
      </w:r>
    </w:p>
    <w:p w14:paraId="5857CF24" w14:textId="3D545675" w:rsidR="00DA6626" w:rsidRPr="004C304B" w:rsidRDefault="00542007" w:rsidP="006A467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bCs/>
          <w:color w:val="000000"/>
          <w:sz w:val="24"/>
          <w:szCs w:val="24"/>
        </w:rPr>
        <w:t>Formular pentru descrierea bugetului de venituri şi cheltuieli</w:t>
      </w:r>
      <w:r w:rsidR="003E7392">
        <w:rPr>
          <w:rFonts w:ascii="Arial" w:hAnsi="Arial" w:cs="Arial"/>
          <w:bCs/>
          <w:color w:val="000000"/>
          <w:sz w:val="24"/>
          <w:szCs w:val="24"/>
        </w:rPr>
        <w:t xml:space="preserve"> (Anexa 2)</w:t>
      </w:r>
      <w:r w:rsidR="00C355AF" w:rsidRPr="004C304B">
        <w:rPr>
          <w:rFonts w:ascii="Arial" w:hAnsi="Arial" w:cs="Arial"/>
          <w:sz w:val="24"/>
          <w:szCs w:val="24"/>
        </w:rPr>
        <w:t>;</w:t>
      </w:r>
    </w:p>
    <w:p w14:paraId="3BB28181" w14:textId="77777777" w:rsidR="00C355AF" w:rsidRPr="004C304B" w:rsidRDefault="00C355AF" w:rsidP="006A4670">
      <w:pPr>
        <w:pStyle w:val="ListParagraph"/>
        <w:numPr>
          <w:ilvl w:val="1"/>
          <w:numId w:val="1"/>
        </w:numPr>
        <w:tabs>
          <w:tab w:val="left" w:pos="709"/>
          <w:tab w:val="left" w:pos="198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>CV-ul participanţilor la proiect;</w:t>
      </w:r>
    </w:p>
    <w:p w14:paraId="4A1EFB25" w14:textId="6785928E" w:rsidR="00A664CE" w:rsidRPr="004C304B" w:rsidRDefault="00C355AF" w:rsidP="006A4670">
      <w:pPr>
        <w:pStyle w:val="ListParagraph"/>
        <w:numPr>
          <w:ilvl w:val="1"/>
          <w:numId w:val="1"/>
        </w:numPr>
        <w:tabs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>Copii ale documentelor academice relevante, invitaţii, scrisori de recomandare etc</w:t>
      </w:r>
      <w:r w:rsidR="003E7392">
        <w:rPr>
          <w:rFonts w:ascii="Arial" w:hAnsi="Arial" w:cs="Arial"/>
          <w:sz w:val="24"/>
          <w:szCs w:val="24"/>
        </w:rPr>
        <w:t>.</w:t>
      </w:r>
      <w:r w:rsidRPr="004C304B">
        <w:rPr>
          <w:rFonts w:ascii="Arial" w:hAnsi="Arial" w:cs="Arial"/>
          <w:sz w:val="24"/>
          <w:szCs w:val="24"/>
        </w:rPr>
        <w:t xml:space="preserve"> </w:t>
      </w:r>
    </w:p>
    <w:p w14:paraId="219586A5" w14:textId="5C2C4E16" w:rsidR="00A664CE" w:rsidRPr="004C304B" w:rsidRDefault="003E7392" w:rsidP="006A4670">
      <w:pPr>
        <w:pStyle w:val="ListParagraph"/>
        <w:numPr>
          <w:ilvl w:val="1"/>
          <w:numId w:val="1"/>
        </w:numPr>
        <w:tabs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</w:t>
      </w:r>
      <w:r w:rsidR="00A664CE" w:rsidRPr="004C304B">
        <w:rPr>
          <w:rFonts w:ascii="Arial" w:hAnsi="Arial" w:cs="Arial"/>
          <w:sz w:val="24"/>
          <w:szCs w:val="24"/>
        </w:rPr>
        <w:t>lte documente pe care solicitantul le consideră relevante privind activitatea sa</w:t>
      </w:r>
      <w:r w:rsidR="00D40406" w:rsidRPr="004C304B">
        <w:rPr>
          <w:rFonts w:ascii="Arial" w:hAnsi="Arial" w:cs="Arial"/>
          <w:sz w:val="24"/>
          <w:szCs w:val="24"/>
        </w:rPr>
        <w:t xml:space="preserve"> </w:t>
      </w:r>
      <w:r w:rsidR="00A664CE" w:rsidRPr="004C304B">
        <w:rPr>
          <w:rFonts w:ascii="Arial" w:hAnsi="Arial" w:cs="Arial"/>
          <w:sz w:val="24"/>
          <w:szCs w:val="24"/>
        </w:rPr>
        <w:t>(</w:t>
      </w:r>
      <w:r w:rsidR="00AB0AEB">
        <w:rPr>
          <w:rFonts w:ascii="Arial" w:hAnsi="Arial" w:cs="Arial"/>
          <w:sz w:val="24"/>
          <w:szCs w:val="24"/>
        </w:rPr>
        <w:t>link-uri video</w:t>
      </w:r>
      <w:r w:rsidR="00A664CE" w:rsidRPr="004C304B">
        <w:rPr>
          <w:rFonts w:ascii="Arial" w:hAnsi="Arial" w:cs="Arial"/>
          <w:sz w:val="24"/>
          <w:szCs w:val="24"/>
        </w:rPr>
        <w:t>, dosare de presă, recenzii, recomandări etc.).</w:t>
      </w:r>
    </w:p>
    <w:p w14:paraId="005B375F" w14:textId="055624A8" w:rsidR="0074454B" w:rsidRDefault="00AB0AEB" w:rsidP="006A4670">
      <w:pPr>
        <w:pStyle w:val="ListParagraph"/>
        <w:numPr>
          <w:ilvl w:val="1"/>
          <w:numId w:val="1"/>
        </w:numPr>
        <w:tabs>
          <w:tab w:val="left" w:pos="709"/>
          <w:tab w:val="left" w:pos="198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>Declarații</w:t>
      </w:r>
      <w:r w:rsidR="00AE4F20" w:rsidRPr="004C304B">
        <w:rPr>
          <w:rFonts w:ascii="Arial" w:hAnsi="Arial" w:cs="Arial"/>
          <w:sz w:val="24"/>
          <w:szCs w:val="24"/>
        </w:rPr>
        <w:t xml:space="preserve"> </w:t>
      </w:r>
      <w:r w:rsidR="00542007" w:rsidRPr="004C304B">
        <w:rPr>
          <w:rFonts w:ascii="Arial" w:hAnsi="Arial" w:cs="Arial"/>
          <w:sz w:val="24"/>
          <w:szCs w:val="24"/>
        </w:rPr>
        <w:t>de parteneriat</w:t>
      </w:r>
      <w:r w:rsidR="0074454B" w:rsidRPr="004C304B">
        <w:rPr>
          <w:rFonts w:ascii="Arial" w:hAnsi="Arial" w:cs="Arial"/>
          <w:sz w:val="24"/>
          <w:szCs w:val="24"/>
        </w:rPr>
        <w:t>;</w:t>
      </w:r>
    </w:p>
    <w:p w14:paraId="759ECFEF" w14:textId="77777777" w:rsidR="00AB0AEB" w:rsidRPr="004C304B" w:rsidRDefault="00AB0AEB" w:rsidP="00AB0AEB">
      <w:pPr>
        <w:pStyle w:val="ListParagraph"/>
        <w:tabs>
          <w:tab w:val="left" w:pos="709"/>
          <w:tab w:val="left" w:pos="1985"/>
        </w:tabs>
        <w:spacing w:after="0"/>
        <w:ind w:left="1440"/>
        <w:jc w:val="both"/>
        <w:rPr>
          <w:rFonts w:ascii="Arial" w:hAnsi="Arial" w:cs="Arial"/>
          <w:sz w:val="24"/>
          <w:szCs w:val="24"/>
        </w:rPr>
      </w:pPr>
    </w:p>
    <w:p w14:paraId="4667D94E" w14:textId="77777777" w:rsidR="0097726D" w:rsidRPr="004C304B" w:rsidRDefault="0097726D" w:rsidP="006A4670">
      <w:pPr>
        <w:pStyle w:val="ListParagraph"/>
        <w:numPr>
          <w:ilvl w:val="0"/>
          <w:numId w:val="1"/>
        </w:numPr>
        <w:tabs>
          <w:tab w:val="left" w:pos="709"/>
          <w:tab w:val="left" w:pos="1985"/>
        </w:tabs>
        <w:spacing w:after="0"/>
        <w:ind w:left="709" w:hanging="502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 xml:space="preserve">Proiectele care nu sunt depuse în termenul prevăzut, vor fi luate în discuţie la următoarea şedinţă a </w:t>
      </w:r>
      <w:r w:rsidR="009B0CE6" w:rsidRPr="004C304B">
        <w:rPr>
          <w:rFonts w:ascii="Arial" w:hAnsi="Arial" w:cs="Arial"/>
          <w:sz w:val="24"/>
          <w:szCs w:val="24"/>
        </w:rPr>
        <w:t>Consiliului</w:t>
      </w:r>
      <w:r w:rsidR="00783B18" w:rsidRPr="004C304B">
        <w:rPr>
          <w:rFonts w:ascii="Arial" w:hAnsi="Arial" w:cs="Arial"/>
          <w:sz w:val="24"/>
          <w:szCs w:val="24"/>
        </w:rPr>
        <w:t xml:space="preserve"> </w:t>
      </w:r>
      <w:r w:rsidR="006A4670">
        <w:rPr>
          <w:rFonts w:ascii="Arial" w:hAnsi="Arial" w:cs="Arial"/>
          <w:sz w:val="24"/>
          <w:szCs w:val="24"/>
        </w:rPr>
        <w:t xml:space="preserve">doar </w:t>
      </w:r>
      <w:r w:rsidR="00783B18" w:rsidRPr="004C304B">
        <w:rPr>
          <w:rFonts w:ascii="Arial" w:hAnsi="Arial" w:cs="Arial"/>
          <w:sz w:val="24"/>
          <w:szCs w:val="24"/>
        </w:rPr>
        <w:t>dacă acestea îndeplinesc condițiile de selecție</w:t>
      </w:r>
      <w:r w:rsidRPr="004C304B">
        <w:rPr>
          <w:rFonts w:ascii="Arial" w:hAnsi="Arial" w:cs="Arial"/>
          <w:sz w:val="24"/>
          <w:szCs w:val="24"/>
        </w:rPr>
        <w:t>.</w:t>
      </w:r>
    </w:p>
    <w:p w14:paraId="19085C1B" w14:textId="77777777" w:rsidR="00077A3A" w:rsidRPr="004C304B" w:rsidRDefault="00077A3A" w:rsidP="006A4670">
      <w:pPr>
        <w:pStyle w:val="ListParagraph"/>
        <w:numPr>
          <w:ilvl w:val="0"/>
          <w:numId w:val="1"/>
        </w:numPr>
        <w:tabs>
          <w:tab w:val="left" w:pos="709"/>
          <w:tab w:val="left" w:pos="1985"/>
        </w:tabs>
        <w:spacing w:after="0"/>
        <w:ind w:left="709" w:hanging="502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>În cazuri deosebite, se poate analiza un proiect în cadrul unei ședințe extraordinare.</w:t>
      </w:r>
    </w:p>
    <w:p w14:paraId="70C246B5" w14:textId="77777777" w:rsidR="00432859" w:rsidRPr="004C304B" w:rsidRDefault="00432859" w:rsidP="006A4670">
      <w:pPr>
        <w:pStyle w:val="ListParagraph"/>
        <w:numPr>
          <w:ilvl w:val="0"/>
          <w:numId w:val="1"/>
        </w:numPr>
        <w:tabs>
          <w:tab w:val="left" w:pos="709"/>
          <w:tab w:val="left" w:pos="1985"/>
        </w:tabs>
        <w:spacing w:after="0"/>
        <w:ind w:left="709" w:hanging="502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 xml:space="preserve">Verificarea întocmirii corecte a documentaţiei proiectului cultural revine </w:t>
      </w:r>
      <w:r w:rsidR="00783B18" w:rsidRPr="004C304B">
        <w:rPr>
          <w:rFonts w:ascii="Arial" w:hAnsi="Arial" w:cs="Arial"/>
          <w:sz w:val="24"/>
          <w:szCs w:val="24"/>
        </w:rPr>
        <w:t>Comisiei tehnice</w:t>
      </w:r>
      <w:r w:rsidRPr="004C304B">
        <w:rPr>
          <w:rFonts w:ascii="Arial" w:hAnsi="Arial" w:cs="Arial"/>
          <w:sz w:val="24"/>
          <w:szCs w:val="24"/>
        </w:rPr>
        <w:t xml:space="preserve"> din cadrul UCIMR.</w:t>
      </w:r>
    </w:p>
    <w:p w14:paraId="681F71DB" w14:textId="77777777" w:rsidR="0097726D" w:rsidRPr="004C304B" w:rsidRDefault="0097726D" w:rsidP="006A4670">
      <w:pPr>
        <w:pStyle w:val="ListParagraph"/>
        <w:tabs>
          <w:tab w:val="left" w:pos="709"/>
          <w:tab w:val="left" w:pos="1985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14:paraId="195FD22D" w14:textId="77777777" w:rsidR="007F00B4" w:rsidRPr="004C304B" w:rsidRDefault="007F00B4" w:rsidP="006A4670">
      <w:pPr>
        <w:pStyle w:val="ListParagraph"/>
        <w:numPr>
          <w:ilvl w:val="0"/>
          <w:numId w:val="3"/>
        </w:numPr>
        <w:tabs>
          <w:tab w:val="left" w:pos="709"/>
          <w:tab w:val="left" w:pos="1985"/>
        </w:tabs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4C304B">
        <w:rPr>
          <w:rFonts w:ascii="Arial" w:hAnsi="Arial" w:cs="Arial"/>
          <w:b/>
          <w:sz w:val="24"/>
          <w:szCs w:val="24"/>
        </w:rPr>
        <w:t>APROBARE</w:t>
      </w:r>
      <w:r w:rsidR="001855B8" w:rsidRPr="004C304B">
        <w:rPr>
          <w:rFonts w:ascii="Arial" w:hAnsi="Arial" w:cs="Arial"/>
          <w:b/>
          <w:sz w:val="24"/>
          <w:szCs w:val="24"/>
        </w:rPr>
        <w:t>A</w:t>
      </w:r>
      <w:r w:rsidRPr="004C304B">
        <w:rPr>
          <w:rFonts w:ascii="Arial" w:hAnsi="Arial" w:cs="Arial"/>
          <w:b/>
          <w:sz w:val="24"/>
          <w:szCs w:val="24"/>
        </w:rPr>
        <w:t xml:space="preserve"> PROIECTELOR CULTURALE</w:t>
      </w:r>
    </w:p>
    <w:p w14:paraId="0C0EC63E" w14:textId="77777777" w:rsidR="00AF05DE" w:rsidRPr="004C304B" w:rsidRDefault="00AF05DE" w:rsidP="006A4670">
      <w:pPr>
        <w:pStyle w:val="ListParagraph"/>
        <w:tabs>
          <w:tab w:val="left" w:pos="709"/>
          <w:tab w:val="left" w:pos="1985"/>
        </w:tabs>
        <w:spacing w:before="240" w:after="0"/>
        <w:ind w:left="567"/>
        <w:jc w:val="both"/>
        <w:rPr>
          <w:rFonts w:ascii="Arial" w:hAnsi="Arial" w:cs="Arial"/>
          <w:b/>
          <w:sz w:val="24"/>
          <w:szCs w:val="24"/>
        </w:rPr>
      </w:pPr>
    </w:p>
    <w:p w14:paraId="2DD7ED59" w14:textId="726E7CAE" w:rsidR="00C90988" w:rsidRPr="004C304B" w:rsidRDefault="00C90988" w:rsidP="006A4670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spacing w:before="240" w:after="0"/>
        <w:ind w:hanging="436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 xml:space="preserve">Acordarea finanţării proiectelor culturale se va face </w:t>
      </w:r>
      <w:r w:rsidR="000D12AD">
        <w:rPr>
          <w:rFonts w:ascii="Arial" w:hAnsi="Arial" w:cs="Arial"/>
          <w:sz w:val="24"/>
          <w:szCs w:val="24"/>
        </w:rPr>
        <w:t xml:space="preserve">în urma </w:t>
      </w:r>
      <w:r w:rsidRPr="004C304B">
        <w:rPr>
          <w:rFonts w:ascii="Arial" w:hAnsi="Arial" w:cs="Arial"/>
          <w:sz w:val="24"/>
          <w:szCs w:val="24"/>
        </w:rPr>
        <w:t>punct</w:t>
      </w:r>
      <w:r w:rsidR="000D12AD">
        <w:rPr>
          <w:rFonts w:ascii="Arial" w:hAnsi="Arial" w:cs="Arial"/>
          <w:sz w:val="24"/>
          <w:szCs w:val="24"/>
        </w:rPr>
        <w:t>ajului total obținut la</w:t>
      </w:r>
      <w:r w:rsidRPr="004C304B">
        <w:rPr>
          <w:rFonts w:ascii="Arial" w:hAnsi="Arial" w:cs="Arial"/>
          <w:sz w:val="24"/>
          <w:szCs w:val="24"/>
        </w:rPr>
        <w:t xml:space="preserve"> mai multe criterii de selecţie</w:t>
      </w:r>
      <w:r w:rsidR="003C5E77" w:rsidRPr="004C304B">
        <w:rPr>
          <w:rFonts w:ascii="Arial" w:hAnsi="Arial" w:cs="Arial"/>
          <w:sz w:val="24"/>
          <w:szCs w:val="24"/>
        </w:rPr>
        <w:t xml:space="preserve">. </w:t>
      </w:r>
    </w:p>
    <w:p w14:paraId="4FB94B58" w14:textId="77777777" w:rsidR="003C5E77" w:rsidRPr="004C304B" w:rsidRDefault="006A4670" w:rsidP="006A4670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spacing w:before="240" w:after="0"/>
        <w:ind w:hanging="4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C5E77" w:rsidRPr="004C304B">
        <w:rPr>
          <w:rFonts w:ascii="Arial" w:hAnsi="Arial" w:cs="Arial"/>
          <w:sz w:val="24"/>
          <w:szCs w:val="24"/>
        </w:rPr>
        <w:t>unctaj</w:t>
      </w:r>
      <w:r>
        <w:rPr>
          <w:rFonts w:ascii="Arial" w:hAnsi="Arial" w:cs="Arial"/>
          <w:sz w:val="24"/>
          <w:szCs w:val="24"/>
        </w:rPr>
        <w:t>ul va fi acordat</w:t>
      </w:r>
      <w:r w:rsidR="007C01E3" w:rsidRPr="004C304B">
        <w:rPr>
          <w:rFonts w:ascii="Arial" w:hAnsi="Arial" w:cs="Arial"/>
          <w:sz w:val="24"/>
          <w:szCs w:val="24"/>
        </w:rPr>
        <w:t xml:space="preserve"> fiecărui proiect cultural în funcţie de următoarele criterii</w:t>
      </w:r>
      <w:r w:rsidR="003C5E77" w:rsidRPr="004C304B">
        <w:rPr>
          <w:rFonts w:ascii="Arial" w:hAnsi="Arial" w:cs="Arial"/>
          <w:sz w:val="24"/>
          <w:szCs w:val="24"/>
        </w:rPr>
        <w:t>:</w:t>
      </w:r>
    </w:p>
    <w:p w14:paraId="128C4AE9" w14:textId="77777777" w:rsidR="003C5E77" w:rsidRPr="006A4670" w:rsidRDefault="003C5E77" w:rsidP="006A4670">
      <w:pPr>
        <w:pStyle w:val="ListParagraph"/>
        <w:numPr>
          <w:ilvl w:val="1"/>
          <w:numId w:val="1"/>
        </w:num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A4670">
        <w:rPr>
          <w:rFonts w:ascii="Arial" w:hAnsi="Arial" w:cs="Arial"/>
          <w:sz w:val="24"/>
          <w:szCs w:val="24"/>
        </w:rPr>
        <w:t xml:space="preserve">Proiectele </w:t>
      </w:r>
      <w:r w:rsidR="00E25E16" w:rsidRPr="006A4670">
        <w:rPr>
          <w:rFonts w:ascii="Arial" w:hAnsi="Arial" w:cs="Arial"/>
          <w:sz w:val="24"/>
          <w:szCs w:val="24"/>
        </w:rPr>
        <w:t>multianuale</w:t>
      </w:r>
      <w:r w:rsidR="00165085" w:rsidRPr="006A4670">
        <w:rPr>
          <w:rFonts w:ascii="Arial" w:hAnsi="Arial" w:cs="Arial"/>
          <w:sz w:val="24"/>
          <w:szCs w:val="24"/>
        </w:rPr>
        <w:t xml:space="preserve"> (pentru crearea unor tradiţii culturale de valoare certă care să atragă publicul în zona/localitatea de desfăşurare)</w:t>
      </w:r>
      <w:r w:rsidRPr="006A4670">
        <w:rPr>
          <w:rFonts w:ascii="Arial" w:hAnsi="Arial" w:cs="Arial"/>
          <w:sz w:val="24"/>
          <w:szCs w:val="24"/>
        </w:rPr>
        <w:t xml:space="preserve"> </w:t>
      </w:r>
      <w:r w:rsidR="006A4670" w:rsidRPr="006A4670">
        <w:rPr>
          <w:rFonts w:ascii="Arial" w:hAnsi="Arial" w:cs="Arial"/>
          <w:sz w:val="24"/>
          <w:szCs w:val="24"/>
        </w:rPr>
        <w:t>–</w:t>
      </w:r>
      <w:r w:rsidRPr="006A4670">
        <w:rPr>
          <w:rFonts w:ascii="Arial" w:hAnsi="Arial" w:cs="Arial"/>
          <w:sz w:val="24"/>
          <w:szCs w:val="24"/>
        </w:rPr>
        <w:t xml:space="preserve"> </w:t>
      </w:r>
      <w:r w:rsidR="006A4670" w:rsidRPr="006A4670">
        <w:rPr>
          <w:rFonts w:ascii="Arial" w:hAnsi="Arial" w:cs="Arial"/>
          <w:sz w:val="24"/>
          <w:szCs w:val="24"/>
        </w:rPr>
        <w:t xml:space="preserve">maximum </w:t>
      </w:r>
      <w:r w:rsidRPr="006A4670">
        <w:rPr>
          <w:rFonts w:ascii="Arial" w:hAnsi="Arial" w:cs="Arial"/>
          <w:sz w:val="24"/>
          <w:szCs w:val="24"/>
        </w:rPr>
        <w:t>10 puncte</w:t>
      </w:r>
      <w:r w:rsidR="006A4670" w:rsidRPr="006A4670">
        <w:rPr>
          <w:rFonts w:ascii="Arial" w:hAnsi="Arial" w:cs="Arial"/>
          <w:sz w:val="24"/>
          <w:szCs w:val="24"/>
        </w:rPr>
        <w:t xml:space="preserve"> (10 puncte – peste 3 ani, 5 puncte – mai recent de 3 ani, 3 puncte – sub 2 ani)</w:t>
      </w:r>
      <w:r w:rsidRPr="006A4670">
        <w:rPr>
          <w:rFonts w:ascii="Arial" w:hAnsi="Arial" w:cs="Arial"/>
          <w:sz w:val="24"/>
          <w:szCs w:val="24"/>
        </w:rPr>
        <w:t>;</w:t>
      </w:r>
    </w:p>
    <w:p w14:paraId="2B227B40" w14:textId="77777777" w:rsidR="003C5E77" w:rsidRPr="004C304B" w:rsidRDefault="003C5E77" w:rsidP="006A4670">
      <w:pPr>
        <w:pStyle w:val="ListParagraph"/>
        <w:numPr>
          <w:ilvl w:val="1"/>
          <w:numId w:val="1"/>
        </w:num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 xml:space="preserve">Proiectele iniţiate de parteneri tradiţionali ai UCIMR (minimum 5 ani de colaborare) - </w:t>
      </w:r>
      <w:r w:rsidR="00A8237F" w:rsidRPr="004C304B">
        <w:rPr>
          <w:rFonts w:ascii="Arial" w:hAnsi="Arial" w:cs="Arial"/>
          <w:sz w:val="24"/>
          <w:szCs w:val="24"/>
        </w:rPr>
        <w:t>5</w:t>
      </w:r>
      <w:r w:rsidRPr="004C304B">
        <w:rPr>
          <w:rFonts w:ascii="Arial" w:hAnsi="Arial" w:cs="Arial"/>
          <w:sz w:val="24"/>
          <w:szCs w:val="24"/>
        </w:rPr>
        <w:t xml:space="preserve"> puncte;</w:t>
      </w:r>
    </w:p>
    <w:p w14:paraId="64DF1F56" w14:textId="77777777" w:rsidR="003C5E77" w:rsidRPr="004C304B" w:rsidRDefault="00032670" w:rsidP="006A4670">
      <w:pPr>
        <w:pStyle w:val="ListParagraph"/>
        <w:numPr>
          <w:ilvl w:val="1"/>
          <w:numId w:val="1"/>
        </w:num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>Claritatea şi a</w:t>
      </w:r>
      <w:r w:rsidR="009E71F4" w:rsidRPr="004C304B">
        <w:rPr>
          <w:rFonts w:ascii="Arial" w:hAnsi="Arial" w:cs="Arial"/>
          <w:sz w:val="24"/>
          <w:szCs w:val="24"/>
        </w:rPr>
        <w:t xml:space="preserve">utenticitatea proiectului </w:t>
      </w:r>
      <w:r w:rsidR="00F9614F">
        <w:rPr>
          <w:rFonts w:ascii="Arial" w:hAnsi="Arial" w:cs="Arial"/>
          <w:sz w:val="24"/>
          <w:szCs w:val="24"/>
        </w:rPr>
        <w:t>–</w:t>
      </w:r>
      <w:r w:rsidR="009E71F4" w:rsidRPr="004C304B">
        <w:rPr>
          <w:rFonts w:ascii="Arial" w:hAnsi="Arial" w:cs="Arial"/>
          <w:sz w:val="24"/>
          <w:szCs w:val="24"/>
        </w:rPr>
        <w:t xml:space="preserve"> </w:t>
      </w:r>
      <w:r w:rsidR="00F9614F">
        <w:rPr>
          <w:rFonts w:ascii="Arial" w:hAnsi="Arial" w:cs="Arial"/>
          <w:sz w:val="24"/>
          <w:szCs w:val="24"/>
        </w:rPr>
        <w:t>1-</w:t>
      </w:r>
      <w:r w:rsidR="00A8237F" w:rsidRPr="004C304B">
        <w:rPr>
          <w:rFonts w:ascii="Arial" w:hAnsi="Arial" w:cs="Arial"/>
          <w:sz w:val="24"/>
          <w:szCs w:val="24"/>
        </w:rPr>
        <w:t>5</w:t>
      </w:r>
      <w:r w:rsidR="009E71F4" w:rsidRPr="004C304B">
        <w:rPr>
          <w:rFonts w:ascii="Arial" w:hAnsi="Arial" w:cs="Arial"/>
          <w:sz w:val="24"/>
          <w:szCs w:val="24"/>
        </w:rPr>
        <w:t xml:space="preserve"> puncte;</w:t>
      </w:r>
    </w:p>
    <w:p w14:paraId="5EC22552" w14:textId="77777777" w:rsidR="007351BD" w:rsidRPr="004C304B" w:rsidRDefault="007351BD" w:rsidP="006A4670">
      <w:pPr>
        <w:pStyle w:val="ListParagraph"/>
        <w:numPr>
          <w:ilvl w:val="1"/>
          <w:numId w:val="1"/>
        </w:num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>Relevanţa proiectului pentru contextul cultural local/regional/naţional/internaţional</w:t>
      </w:r>
      <w:r w:rsidR="00A8237F" w:rsidRPr="004C304B">
        <w:rPr>
          <w:rFonts w:ascii="Arial" w:hAnsi="Arial" w:cs="Arial"/>
          <w:sz w:val="24"/>
          <w:szCs w:val="24"/>
        </w:rPr>
        <w:t xml:space="preserve"> – </w:t>
      </w:r>
      <w:r w:rsidR="00F9614F">
        <w:rPr>
          <w:rFonts w:ascii="Arial" w:hAnsi="Arial" w:cs="Arial"/>
          <w:sz w:val="24"/>
          <w:szCs w:val="24"/>
        </w:rPr>
        <w:t>1-</w:t>
      </w:r>
      <w:r w:rsidR="00A8237F" w:rsidRPr="004C304B">
        <w:rPr>
          <w:rFonts w:ascii="Arial" w:hAnsi="Arial" w:cs="Arial"/>
          <w:sz w:val="24"/>
          <w:szCs w:val="24"/>
        </w:rPr>
        <w:t>5 puncte</w:t>
      </w:r>
      <w:r w:rsidRPr="004C304B">
        <w:rPr>
          <w:rFonts w:ascii="Arial" w:hAnsi="Arial" w:cs="Arial"/>
          <w:sz w:val="24"/>
          <w:szCs w:val="24"/>
        </w:rPr>
        <w:t>;</w:t>
      </w:r>
    </w:p>
    <w:p w14:paraId="591E9706" w14:textId="77777777" w:rsidR="009E71F4" w:rsidRPr="004C304B" w:rsidRDefault="009E71F4" w:rsidP="006A4670">
      <w:pPr>
        <w:pStyle w:val="ListParagraph"/>
        <w:numPr>
          <w:ilvl w:val="1"/>
          <w:numId w:val="1"/>
        </w:num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 xml:space="preserve">Importanţa proiectului din punct de vedere cultural </w:t>
      </w:r>
      <w:r w:rsidR="00E61EDD" w:rsidRPr="004C304B">
        <w:rPr>
          <w:rFonts w:ascii="Arial" w:hAnsi="Arial" w:cs="Arial"/>
          <w:sz w:val="24"/>
          <w:szCs w:val="24"/>
        </w:rPr>
        <w:t>(prin participarea unor person</w:t>
      </w:r>
      <w:r w:rsidR="00F9614F">
        <w:rPr>
          <w:rFonts w:ascii="Arial" w:hAnsi="Arial" w:cs="Arial"/>
          <w:sz w:val="24"/>
          <w:szCs w:val="24"/>
        </w:rPr>
        <w:t>alități</w:t>
      </w:r>
      <w:r w:rsidR="00E61EDD" w:rsidRPr="004C304B">
        <w:rPr>
          <w:rFonts w:ascii="Arial" w:hAnsi="Arial" w:cs="Arial"/>
          <w:sz w:val="24"/>
          <w:szCs w:val="24"/>
        </w:rPr>
        <w:t xml:space="preserve"> artistice de renume internațional, participarea în cadrul unor festivaluri recunoscute pe plan național sau internațional etc.) </w:t>
      </w:r>
      <w:r w:rsidR="00F9614F">
        <w:rPr>
          <w:rFonts w:ascii="Arial" w:hAnsi="Arial" w:cs="Arial"/>
          <w:sz w:val="24"/>
          <w:szCs w:val="24"/>
        </w:rPr>
        <w:t>–</w:t>
      </w:r>
      <w:r w:rsidRPr="004C304B">
        <w:rPr>
          <w:rFonts w:ascii="Arial" w:hAnsi="Arial" w:cs="Arial"/>
          <w:sz w:val="24"/>
          <w:szCs w:val="24"/>
        </w:rPr>
        <w:t xml:space="preserve"> </w:t>
      </w:r>
      <w:r w:rsidR="00F9614F">
        <w:rPr>
          <w:rFonts w:ascii="Arial" w:hAnsi="Arial" w:cs="Arial"/>
          <w:sz w:val="24"/>
          <w:szCs w:val="24"/>
        </w:rPr>
        <w:t>1-</w:t>
      </w:r>
      <w:r w:rsidRPr="004C304B">
        <w:rPr>
          <w:rFonts w:ascii="Arial" w:hAnsi="Arial" w:cs="Arial"/>
          <w:sz w:val="24"/>
          <w:szCs w:val="24"/>
        </w:rPr>
        <w:t>10 puncte;</w:t>
      </w:r>
    </w:p>
    <w:p w14:paraId="0594B207" w14:textId="26CB5CA0" w:rsidR="009E71F4" w:rsidRPr="006A4670" w:rsidRDefault="009E71F4" w:rsidP="006A4670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A4670">
        <w:rPr>
          <w:rFonts w:ascii="Arial" w:hAnsi="Arial" w:cs="Arial"/>
          <w:sz w:val="24"/>
          <w:szCs w:val="24"/>
        </w:rPr>
        <w:t xml:space="preserve">Bugetul solicitat </w:t>
      </w:r>
      <w:r w:rsidR="000D12AD">
        <w:rPr>
          <w:rFonts w:ascii="Arial" w:hAnsi="Arial" w:cs="Arial"/>
          <w:sz w:val="24"/>
          <w:szCs w:val="24"/>
        </w:rPr>
        <w:t xml:space="preserve">din partea </w:t>
      </w:r>
      <w:r w:rsidRPr="006A4670">
        <w:rPr>
          <w:rFonts w:ascii="Arial" w:hAnsi="Arial" w:cs="Arial"/>
          <w:sz w:val="24"/>
          <w:szCs w:val="24"/>
        </w:rPr>
        <w:t xml:space="preserve">UCIMR - </w:t>
      </w:r>
      <w:r w:rsidR="00A8237F" w:rsidRPr="006A4670">
        <w:rPr>
          <w:rFonts w:ascii="Arial" w:hAnsi="Arial" w:cs="Arial"/>
          <w:sz w:val="24"/>
          <w:szCs w:val="24"/>
        </w:rPr>
        <w:t>5</w:t>
      </w:r>
      <w:r w:rsidRPr="006A4670">
        <w:rPr>
          <w:rFonts w:ascii="Arial" w:hAnsi="Arial" w:cs="Arial"/>
          <w:sz w:val="24"/>
          <w:szCs w:val="24"/>
        </w:rPr>
        <w:t xml:space="preserve"> puncte</w:t>
      </w:r>
      <w:r w:rsidR="006A4670" w:rsidRPr="006A4670">
        <w:rPr>
          <w:rFonts w:ascii="Arial" w:hAnsi="Arial" w:cs="Arial"/>
          <w:sz w:val="24"/>
          <w:szCs w:val="24"/>
        </w:rPr>
        <w:t xml:space="preserve"> (</w:t>
      </w:r>
      <w:r w:rsidR="006A4670" w:rsidRPr="006A4670">
        <w:rPr>
          <w:rFonts w:ascii="Arial" w:hAnsi="Arial" w:cs="Arial"/>
          <w:sz w:val="24"/>
        </w:rPr>
        <w:t>5 puncte – mai puțin de 50% din total buget, 4 puncte – 50% din total buget, 3 puncte – 60% din total buget, 2 puncte – 70% din total buget, 1 punct – 80% din total buget</w:t>
      </w:r>
      <w:r w:rsidR="006A4670" w:rsidRPr="006A4670">
        <w:rPr>
          <w:rFonts w:ascii="Arial" w:hAnsi="Arial" w:cs="Arial"/>
          <w:sz w:val="24"/>
          <w:szCs w:val="24"/>
        </w:rPr>
        <w:t>)</w:t>
      </w:r>
      <w:r w:rsidRPr="006A4670">
        <w:rPr>
          <w:rFonts w:ascii="Arial" w:hAnsi="Arial" w:cs="Arial"/>
          <w:sz w:val="24"/>
          <w:szCs w:val="24"/>
        </w:rPr>
        <w:t>;</w:t>
      </w:r>
    </w:p>
    <w:p w14:paraId="347E58C9" w14:textId="77777777" w:rsidR="00E25E16" w:rsidRPr="004C304B" w:rsidRDefault="009E71F4" w:rsidP="006A4670">
      <w:pPr>
        <w:pStyle w:val="ListParagraph"/>
        <w:numPr>
          <w:ilvl w:val="1"/>
          <w:numId w:val="1"/>
        </w:num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 xml:space="preserve">Impactul public al proiectului </w:t>
      </w:r>
      <w:r w:rsidR="00F9614F">
        <w:rPr>
          <w:rFonts w:ascii="Arial" w:hAnsi="Arial" w:cs="Arial"/>
          <w:sz w:val="24"/>
          <w:szCs w:val="24"/>
        </w:rPr>
        <w:t>–</w:t>
      </w:r>
      <w:r w:rsidRPr="004C304B">
        <w:rPr>
          <w:rFonts w:ascii="Arial" w:hAnsi="Arial" w:cs="Arial"/>
          <w:sz w:val="24"/>
          <w:szCs w:val="24"/>
        </w:rPr>
        <w:t xml:space="preserve"> </w:t>
      </w:r>
      <w:r w:rsidR="00F9614F">
        <w:rPr>
          <w:rFonts w:ascii="Arial" w:hAnsi="Arial" w:cs="Arial"/>
          <w:sz w:val="24"/>
          <w:szCs w:val="24"/>
        </w:rPr>
        <w:t>1-</w:t>
      </w:r>
      <w:r w:rsidRPr="004C304B">
        <w:rPr>
          <w:rFonts w:ascii="Arial" w:hAnsi="Arial" w:cs="Arial"/>
          <w:sz w:val="24"/>
          <w:szCs w:val="24"/>
        </w:rPr>
        <w:t>10 puncte</w:t>
      </w:r>
      <w:r w:rsidR="003B5424" w:rsidRPr="004C304B">
        <w:rPr>
          <w:rFonts w:ascii="Arial" w:hAnsi="Arial" w:cs="Arial"/>
          <w:sz w:val="24"/>
          <w:szCs w:val="24"/>
        </w:rPr>
        <w:t>;</w:t>
      </w:r>
    </w:p>
    <w:p w14:paraId="6E20F13B" w14:textId="77777777" w:rsidR="00895837" w:rsidRPr="004C304B" w:rsidRDefault="004177E7" w:rsidP="006A4670">
      <w:pPr>
        <w:pStyle w:val="ListParagraph"/>
        <w:numPr>
          <w:ilvl w:val="1"/>
          <w:numId w:val="1"/>
        </w:num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>P</w:t>
      </w:r>
      <w:r w:rsidR="00895837" w:rsidRPr="004C304B">
        <w:rPr>
          <w:rFonts w:ascii="Arial" w:hAnsi="Arial" w:cs="Arial"/>
          <w:sz w:val="24"/>
          <w:szCs w:val="24"/>
        </w:rPr>
        <w:t>romov</w:t>
      </w:r>
      <w:r w:rsidRPr="004C304B">
        <w:rPr>
          <w:rFonts w:ascii="Arial" w:hAnsi="Arial" w:cs="Arial"/>
          <w:sz w:val="24"/>
          <w:szCs w:val="24"/>
        </w:rPr>
        <w:t>area de</w:t>
      </w:r>
      <w:r w:rsidR="00895837" w:rsidRPr="004C304B">
        <w:rPr>
          <w:rFonts w:ascii="Arial" w:hAnsi="Arial" w:cs="Arial"/>
          <w:sz w:val="24"/>
          <w:szCs w:val="24"/>
        </w:rPr>
        <w:t xml:space="preserve"> tinere talente sau debutanți </w:t>
      </w:r>
      <w:r w:rsidR="00F9614F">
        <w:rPr>
          <w:rFonts w:ascii="Arial" w:hAnsi="Arial" w:cs="Arial"/>
          <w:sz w:val="24"/>
          <w:szCs w:val="24"/>
        </w:rPr>
        <w:t>–</w:t>
      </w:r>
      <w:r w:rsidR="00895837" w:rsidRPr="004C304B">
        <w:rPr>
          <w:rFonts w:ascii="Arial" w:hAnsi="Arial" w:cs="Arial"/>
          <w:sz w:val="24"/>
          <w:szCs w:val="24"/>
        </w:rPr>
        <w:t xml:space="preserve"> </w:t>
      </w:r>
      <w:r w:rsidR="00F9614F">
        <w:rPr>
          <w:rFonts w:ascii="Arial" w:hAnsi="Arial" w:cs="Arial"/>
          <w:sz w:val="24"/>
          <w:szCs w:val="24"/>
        </w:rPr>
        <w:t>1-</w:t>
      </w:r>
      <w:r w:rsidR="00895837" w:rsidRPr="004C304B">
        <w:rPr>
          <w:rFonts w:ascii="Arial" w:hAnsi="Arial" w:cs="Arial"/>
          <w:sz w:val="24"/>
          <w:szCs w:val="24"/>
        </w:rPr>
        <w:t>10 puncte;</w:t>
      </w:r>
    </w:p>
    <w:p w14:paraId="00D358F4" w14:textId="77777777" w:rsidR="00D52BC5" w:rsidRPr="004C304B" w:rsidRDefault="00D52BC5" w:rsidP="006A4670">
      <w:pPr>
        <w:pStyle w:val="ListParagraph"/>
        <w:numPr>
          <w:ilvl w:val="1"/>
          <w:numId w:val="1"/>
        </w:num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 xml:space="preserve">Modalitatea de promovare a UCIMR </w:t>
      </w:r>
      <w:r w:rsidR="00F9614F">
        <w:rPr>
          <w:rFonts w:ascii="Arial" w:hAnsi="Arial" w:cs="Arial"/>
          <w:sz w:val="24"/>
          <w:szCs w:val="24"/>
        </w:rPr>
        <w:t>–</w:t>
      </w:r>
      <w:r w:rsidRPr="004C304B">
        <w:rPr>
          <w:rFonts w:ascii="Arial" w:hAnsi="Arial" w:cs="Arial"/>
          <w:sz w:val="24"/>
          <w:szCs w:val="24"/>
        </w:rPr>
        <w:t xml:space="preserve"> </w:t>
      </w:r>
      <w:r w:rsidR="00F9614F">
        <w:rPr>
          <w:rFonts w:ascii="Arial" w:hAnsi="Arial" w:cs="Arial"/>
          <w:sz w:val="24"/>
          <w:szCs w:val="24"/>
        </w:rPr>
        <w:t>1-</w:t>
      </w:r>
      <w:r w:rsidR="007F395D" w:rsidRPr="004C304B">
        <w:rPr>
          <w:rFonts w:ascii="Arial" w:hAnsi="Arial" w:cs="Arial"/>
          <w:sz w:val="24"/>
          <w:szCs w:val="24"/>
        </w:rPr>
        <w:t>5</w:t>
      </w:r>
      <w:r w:rsidRPr="004C304B">
        <w:rPr>
          <w:rFonts w:ascii="Arial" w:hAnsi="Arial" w:cs="Arial"/>
          <w:sz w:val="24"/>
          <w:szCs w:val="24"/>
        </w:rPr>
        <w:t xml:space="preserve"> puncte;</w:t>
      </w:r>
    </w:p>
    <w:p w14:paraId="47082723" w14:textId="77777777" w:rsidR="007C01E3" w:rsidRPr="004C304B" w:rsidRDefault="007C01E3" w:rsidP="006A4670">
      <w:pPr>
        <w:pStyle w:val="ListParagraph"/>
        <w:numPr>
          <w:ilvl w:val="1"/>
          <w:numId w:val="1"/>
        </w:num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 xml:space="preserve">Posibilitatea de autosusţinere financiară după încetarea finanţării – </w:t>
      </w:r>
      <w:r w:rsidR="00F9614F">
        <w:rPr>
          <w:rFonts w:ascii="Arial" w:hAnsi="Arial" w:cs="Arial"/>
          <w:sz w:val="24"/>
          <w:szCs w:val="24"/>
        </w:rPr>
        <w:t>1-</w:t>
      </w:r>
      <w:r w:rsidRPr="004C304B">
        <w:rPr>
          <w:rFonts w:ascii="Arial" w:hAnsi="Arial" w:cs="Arial"/>
          <w:sz w:val="24"/>
          <w:szCs w:val="24"/>
        </w:rPr>
        <w:t>10 puncte;</w:t>
      </w:r>
    </w:p>
    <w:p w14:paraId="1ED240C9" w14:textId="77777777" w:rsidR="00D440DA" w:rsidRPr="004C304B" w:rsidRDefault="00D440DA" w:rsidP="006A4670">
      <w:pPr>
        <w:pStyle w:val="ListParagraph"/>
        <w:numPr>
          <w:ilvl w:val="1"/>
          <w:numId w:val="1"/>
        </w:num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 xml:space="preserve">Relevanţa proiectului în privinţa calităţii şi varietăţii parteneriatul public-privat – </w:t>
      </w:r>
      <w:r w:rsidR="00F9614F">
        <w:rPr>
          <w:rFonts w:ascii="Arial" w:hAnsi="Arial" w:cs="Arial"/>
          <w:sz w:val="24"/>
          <w:szCs w:val="24"/>
        </w:rPr>
        <w:t>1-</w:t>
      </w:r>
      <w:r w:rsidRPr="004C304B">
        <w:rPr>
          <w:rFonts w:ascii="Arial" w:hAnsi="Arial" w:cs="Arial"/>
          <w:sz w:val="24"/>
          <w:szCs w:val="24"/>
        </w:rPr>
        <w:t>5 puncte;</w:t>
      </w:r>
    </w:p>
    <w:p w14:paraId="030C2083" w14:textId="77777777" w:rsidR="00D440DA" w:rsidRPr="004C304B" w:rsidRDefault="00D440DA" w:rsidP="006A4670">
      <w:pPr>
        <w:pStyle w:val="ListParagraph"/>
        <w:numPr>
          <w:ilvl w:val="1"/>
          <w:numId w:val="1"/>
        </w:num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 xml:space="preserve">Relevanţa proiectului în privinţa realizării de parteneriate interregionale – </w:t>
      </w:r>
      <w:r w:rsidR="00F9614F">
        <w:rPr>
          <w:rFonts w:ascii="Arial" w:hAnsi="Arial" w:cs="Arial"/>
          <w:sz w:val="24"/>
          <w:szCs w:val="24"/>
        </w:rPr>
        <w:t>1-</w:t>
      </w:r>
      <w:r w:rsidRPr="004C304B">
        <w:rPr>
          <w:rFonts w:ascii="Arial" w:hAnsi="Arial" w:cs="Arial"/>
          <w:sz w:val="24"/>
          <w:szCs w:val="24"/>
        </w:rPr>
        <w:t>5 puncte</w:t>
      </w:r>
      <w:r w:rsidR="00827654" w:rsidRPr="004C304B">
        <w:rPr>
          <w:rFonts w:ascii="Arial" w:hAnsi="Arial" w:cs="Arial"/>
          <w:sz w:val="24"/>
          <w:szCs w:val="24"/>
        </w:rPr>
        <w:t>;</w:t>
      </w:r>
    </w:p>
    <w:p w14:paraId="0347EBA1" w14:textId="77777777" w:rsidR="00A8237F" w:rsidRPr="004C304B" w:rsidRDefault="00A8237F" w:rsidP="006A4670">
      <w:pPr>
        <w:pStyle w:val="ListParagraph"/>
        <w:numPr>
          <w:ilvl w:val="1"/>
          <w:numId w:val="1"/>
        </w:num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 xml:space="preserve">Capacitatea proiectului de a implica mai multe categorii de vârste (bătrâni, adolescenţi etc) – </w:t>
      </w:r>
      <w:r w:rsidR="00F9614F">
        <w:rPr>
          <w:rFonts w:ascii="Arial" w:hAnsi="Arial" w:cs="Arial"/>
          <w:sz w:val="24"/>
          <w:szCs w:val="24"/>
        </w:rPr>
        <w:t>1-</w:t>
      </w:r>
      <w:r w:rsidRPr="004C304B">
        <w:rPr>
          <w:rFonts w:ascii="Arial" w:hAnsi="Arial" w:cs="Arial"/>
          <w:sz w:val="24"/>
          <w:szCs w:val="24"/>
        </w:rPr>
        <w:t>5 puncte</w:t>
      </w:r>
      <w:r w:rsidR="00827654" w:rsidRPr="004C304B">
        <w:rPr>
          <w:rFonts w:ascii="Arial" w:hAnsi="Arial" w:cs="Arial"/>
          <w:sz w:val="24"/>
          <w:szCs w:val="24"/>
        </w:rPr>
        <w:t>;</w:t>
      </w:r>
    </w:p>
    <w:p w14:paraId="79272F24" w14:textId="77777777" w:rsidR="00827654" w:rsidRPr="004C304B" w:rsidRDefault="00827654" w:rsidP="006A4670">
      <w:pPr>
        <w:pStyle w:val="ListParagraph"/>
        <w:numPr>
          <w:ilvl w:val="1"/>
          <w:numId w:val="1"/>
        </w:num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 xml:space="preserve">Experienţă managerială şi capacitate de implementare – </w:t>
      </w:r>
      <w:r w:rsidR="00F9614F">
        <w:rPr>
          <w:rFonts w:ascii="Arial" w:hAnsi="Arial" w:cs="Arial"/>
          <w:sz w:val="24"/>
          <w:szCs w:val="24"/>
        </w:rPr>
        <w:t>1-</w:t>
      </w:r>
      <w:r w:rsidRPr="004C304B">
        <w:rPr>
          <w:rFonts w:ascii="Arial" w:hAnsi="Arial" w:cs="Arial"/>
          <w:sz w:val="24"/>
          <w:szCs w:val="24"/>
        </w:rPr>
        <w:t>5 puncte;</w:t>
      </w:r>
    </w:p>
    <w:p w14:paraId="6F487CFE" w14:textId="3418CF94" w:rsidR="007F395D" w:rsidRPr="004C304B" w:rsidRDefault="00AB0AEB" w:rsidP="006A4670">
      <w:pPr>
        <w:pStyle w:val="ListParagraph"/>
        <w:numPr>
          <w:ilvl w:val="1"/>
          <w:numId w:val="1"/>
        </w:numPr>
        <w:tabs>
          <w:tab w:val="left" w:pos="284"/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Beneficiari</w:t>
      </w:r>
      <w:r w:rsidR="009E32F1" w:rsidRPr="004C304B">
        <w:rPr>
          <w:rFonts w:ascii="Arial" w:hAnsi="Arial" w:cs="Arial"/>
          <w:sz w:val="24"/>
          <w:szCs w:val="24"/>
        </w:rPr>
        <w:t xml:space="preserve"> </w:t>
      </w:r>
      <w:r w:rsidR="00F9614F">
        <w:rPr>
          <w:rFonts w:ascii="Arial" w:hAnsi="Arial" w:cs="Arial"/>
          <w:sz w:val="24"/>
          <w:szCs w:val="24"/>
        </w:rPr>
        <w:t>–</w:t>
      </w:r>
      <w:r w:rsidR="007F395D" w:rsidRPr="004C304B">
        <w:rPr>
          <w:rFonts w:ascii="Arial" w:hAnsi="Arial" w:cs="Arial"/>
          <w:sz w:val="24"/>
          <w:szCs w:val="24"/>
        </w:rPr>
        <w:t xml:space="preserve"> </w:t>
      </w:r>
      <w:r w:rsidR="00F9614F">
        <w:rPr>
          <w:rFonts w:ascii="Arial" w:hAnsi="Arial" w:cs="Arial"/>
          <w:sz w:val="24"/>
          <w:szCs w:val="24"/>
        </w:rPr>
        <w:t>1-</w:t>
      </w:r>
      <w:r w:rsidR="007F395D" w:rsidRPr="004C304B">
        <w:rPr>
          <w:rFonts w:ascii="Arial" w:hAnsi="Arial" w:cs="Arial"/>
          <w:sz w:val="24"/>
          <w:szCs w:val="24"/>
        </w:rPr>
        <w:t>5 puncte;</w:t>
      </w:r>
    </w:p>
    <w:p w14:paraId="78B503BC" w14:textId="0E061259" w:rsidR="00A60459" w:rsidRPr="004C304B" w:rsidRDefault="00A60459" w:rsidP="006A4670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lastRenderedPageBreak/>
        <w:t xml:space="preserve">Proiectele vor </w:t>
      </w:r>
      <w:r w:rsidR="00077A3A" w:rsidRPr="004C304B">
        <w:rPr>
          <w:rFonts w:ascii="Arial" w:hAnsi="Arial" w:cs="Arial"/>
          <w:sz w:val="24"/>
          <w:szCs w:val="24"/>
        </w:rPr>
        <w:t>primi</w:t>
      </w:r>
      <w:r w:rsidRPr="004C304B">
        <w:rPr>
          <w:rFonts w:ascii="Arial" w:hAnsi="Arial" w:cs="Arial"/>
          <w:sz w:val="24"/>
          <w:szCs w:val="24"/>
        </w:rPr>
        <w:t xml:space="preserve"> </w:t>
      </w:r>
      <w:r w:rsidR="00E458E8" w:rsidRPr="004C304B">
        <w:rPr>
          <w:rFonts w:ascii="Arial" w:hAnsi="Arial" w:cs="Arial"/>
          <w:sz w:val="24"/>
          <w:szCs w:val="24"/>
        </w:rPr>
        <w:t>finanțarea</w:t>
      </w:r>
      <w:r w:rsidRPr="004C304B">
        <w:rPr>
          <w:rFonts w:ascii="Arial" w:hAnsi="Arial" w:cs="Arial"/>
          <w:sz w:val="24"/>
          <w:szCs w:val="24"/>
        </w:rPr>
        <w:t xml:space="preserve"> în </w:t>
      </w:r>
      <w:r w:rsidR="00077A3A" w:rsidRPr="004C304B">
        <w:rPr>
          <w:rFonts w:ascii="Arial" w:hAnsi="Arial" w:cs="Arial"/>
          <w:sz w:val="24"/>
          <w:szCs w:val="24"/>
        </w:rPr>
        <w:t xml:space="preserve">ordinea clasamentului </w:t>
      </w:r>
      <w:r w:rsidRPr="004C304B">
        <w:rPr>
          <w:rFonts w:ascii="Arial" w:hAnsi="Arial" w:cs="Arial"/>
          <w:sz w:val="24"/>
          <w:szCs w:val="24"/>
        </w:rPr>
        <w:t>numărul</w:t>
      </w:r>
      <w:r w:rsidR="00077A3A" w:rsidRPr="004C304B">
        <w:rPr>
          <w:rFonts w:ascii="Arial" w:hAnsi="Arial" w:cs="Arial"/>
          <w:sz w:val="24"/>
          <w:szCs w:val="24"/>
        </w:rPr>
        <w:t>ui</w:t>
      </w:r>
      <w:r w:rsidRPr="004C304B">
        <w:rPr>
          <w:rFonts w:ascii="Arial" w:hAnsi="Arial" w:cs="Arial"/>
          <w:sz w:val="24"/>
          <w:szCs w:val="24"/>
        </w:rPr>
        <w:t xml:space="preserve"> de puncte obţinut de fiecare</w:t>
      </w:r>
      <w:r w:rsidR="003B5424" w:rsidRPr="004C304B">
        <w:rPr>
          <w:rFonts w:ascii="Arial" w:hAnsi="Arial" w:cs="Arial"/>
          <w:sz w:val="24"/>
          <w:szCs w:val="24"/>
        </w:rPr>
        <w:t xml:space="preserve"> proiect.</w:t>
      </w:r>
    </w:p>
    <w:p w14:paraId="535D4C91" w14:textId="77777777" w:rsidR="003B5424" w:rsidRPr="004C304B" w:rsidRDefault="003B5424" w:rsidP="006A4670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>În cazul în care două sau mai multe proiecte obţin acelaşi punctaj, departajarea se va face pe baza bugetului solic</w:t>
      </w:r>
      <w:r w:rsidR="00077A3A" w:rsidRPr="004C304B">
        <w:rPr>
          <w:rFonts w:ascii="Arial" w:hAnsi="Arial" w:cs="Arial"/>
          <w:sz w:val="24"/>
          <w:szCs w:val="24"/>
        </w:rPr>
        <w:t>itat, prioritate având proiect</w:t>
      </w:r>
      <w:r w:rsidRPr="004C304B">
        <w:rPr>
          <w:rFonts w:ascii="Arial" w:hAnsi="Arial" w:cs="Arial"/>
          <w:sz w:val="24"/>
          <w:szCs w:val="24"/>
        </w:rPr>
        <w:t>e</w:t>
      </w:r>
      <w:r w:rsidR="00077A3A" w:rsidRPr="004C304B">
        <w:rPr>
          <w:rFonts w:ascii="Arial" w:hAnsi="Arial" w:cs="Arial"/>
          <w:sz w:val="24"/>
          <w:szCs w:val="24"/>
        </w:rPr>
        <w:t>le</w:t>
      </w:r>
      <w:r w:rsidRPr="004C304B">
        <w:rPr>
          <w:rFonts w:ascii="Arial" w:hAnsi="Arial" w:cs="Arial"/>
          <w:sz w:val="24"/>
          <w:szCs w:val="24"/>
        </w:rPr>
        <w:t xml:space="preserve"> cu un buget mai mic.</w:t>
      </w:r>
    </w:p>
    <w:p w14:paraId="3D4F2786" w14:textId="77777777" w:rsidR="00432859" w:rsidRPr="004C304B" w:rsidRDefault="00432859" w:rsidP="006A4670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 xml:space="preserve">Membrii </w:t>
      </w:r>
      <w:r w:rsidR="009B0CE6" w:rsidRPr="004C304B">
        <w:rPr>
          <w:rFonts w:ascii="Arial" w:hAnsi="Arial" w:cs="Arial"/>
          <w:sz w:val="24"/>
          <w:szCs w:val="24"/>
        </w:rPr>
        <w:t>Consiliului</w:t>
      </w:r>
      <w:r w:rsidRPr="004C304B">
        <w:rPr>
          <w:rFonts w:ascii="Arial" w:hAnsi="Arial" w:cs="Arial"/>
          <w:sz w:val="24"/>
          <w:szCs w:val="24"/>
        </w:rPr>
        <w:t xml:space="preserve"> pot decide acordarea unei sume de finanţare mai redusă decât suma solicitată.</w:t>
      </w:r>
    </w:p>
    <w:p w14:paraId="20AC1925" w14:textId="77777777" w:rsidR="00CD2CCC" w:rsidRPr="004C304B" w:rsidRDefault="00CD2CCC" w:rsidP="006A4670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>La finalul fiecărei şedinţe, Co</w:t>
      </w:r>
      <w:r w:rsidR="009B0CE6" w:rsidRPr="004C304B">
        <w:rPr>
          <w:rFonts w:ascii="Arial" w:hAnsi="Arial" w:cs="Arial"/>
          <w:sz w:val="24"/>
          <w:szCs w:val="24"/>
        </w:rPr>
        <w:t>nsiliul</w:t>
      </w:r>
      <w:r w:rsidRPr="004C304B">
        <w:rPr>
          <w:rFonts w:ascii="Arial" w:hAnsi="Arial" w:cs="Arial"/>
          <w:sz w:val="24"/>
          <w:szCs w:val="24"/>
        </w:rPr>
        <w:t xml:space="preserve"> va emite o Decizie privind Clasamentul obţinut de proiectele culturale şi sumele aprobate.</w:t>
      </w:r>
    </w:p>
    <w:p w14:paraId="054D75A4" w14:textId="19FA953C" w:rsidR="00CD2CCC" w:rsidRPr="004C304B" w:rsidRDefault="00CD2CCC" w:rsidP="006A4670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 xml:space="preserve">Decizia va fi </w:t>
      </w:r>
      <w:r w:rsidR="00165085" w:rsidRPr="004C304B">
        <w:rPr>
          <w:rFonts w:ascii="Arial" w:hAnsi="Arial" w:cs="Arial"/>
          <w:sz w:val="24"/>
          <w:szCs w:val="24"/>
        </w:rPr>
        <w:t>postată</w:t>
      </w:r>
      <w:r w:rsidRPr="004C304B">
        <w:rPr>
          <w:rFonts w:ascii="Arial" w:hAnsi="Arial" w:cs="Arial"/>
          <w:sz w:val="24"/>
          <w:szCs w:val="24"/>
        </w:rPr>
        <w:t xml:space="preserve"> </w:t>
      </w:r>
      <w:r w:rsidR="00165085" w:rsidRPr="004C304B">
        <w:rPr>
          <w:rFonts w:ascii="Arial" w:hAnsi="Arial" w:cs="Arial"/>
          <w:sz w:val="24"/>
          <w:szCs w:val="24"/>
        </w:rPr>
        <w:t>pe s</w:t>
      </w:r>
      <w:r w:rsidR="00E458E8">
        <w:rPr>
          <w:rFonts w:ascii="Arial" w:hAnsi="Arial" w:cs="Arial"/>
          <w:sz w:val="24"/>
          <w:szCs w:val="24"/>
        </w:rPr>
        <w:t>a</w:t>
      </w:r>
      <w:r w:rsidR="00165085" w:rsidRPr="004C304B">
        <w:rPr>
          <w:rFonts w:ascii="Arial" w:hAnsi="Arial" w:cs="Arial"/>
          <w:sz w:val="24"/>
          <w:szCs w:val="24"/>
        </w:rPr>
        <w:t>itul UCIMR</w:t>
      </w:r>
      <w:r w:rsidR="00DA1B1C" w:rsidRPr="004C304B">
        <w:rPr>
          <w:rFonts w:ascii="Arial" w:hAnsi="Arial" w:cs="Arial"/>
          <w:sz w:val="24"/>
          <w:szCs w:val="24"/>
        </w:rPr>
        <w:t xml:space="preserve"> și va fi comunicată inițiatorilor de proiecte culturale</w:t>
      </w:r>
      <w:r w:rsidR="00E552AF">
        <w:rPr>
          <w:rFonts w:ascii="Arial" w:hAnsi="Arial" w:cs="Arial"/>
          <w:sz w:val="24"/>
          <w:szCs w:val="24"/>
        </w:rPr>
        <w:t xml:space="preserve"> prin email</w:t>
      </w:r>
      <w:r w:rsidRPr="004C304B">
        <w:rPr>
          <w:rFonts w:ascii="Arial" w:hAnsi="Arial" w:cs="Arial"/>
          <w:sz w:val="24"/>
          <w:szCs w:val="24"/>
        </w:rPr>
        <w:t>.</w:t>
      </w:r>
    </w:p>
    <w:p w14:paraId="07A6B5DA" w14:textId="77777777" w:rsidR="00CD2CCC" w:rsidRPr="004C304B" w:rsidRDefault="00CD2CCC" w:rsidP="006A4670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 xml:space="preserve">Solicitanţii nemulţumiţi de rezultatul Deciziei </w:t>
      </w:r>
      <w:r w:rsidR="009B0CE6" w:rsidRPr="004C304B">
        <w:rPr>
          <w:rFonts w:ascii="Arial" w:hAnsi="Arial" w:cs="Arial"/>
          <w:sz w:val="24"/>
          <w:szCs w:val="24"/>
        </w:rPr>
        <w:t>Consiliului</w:t>
      </w:r>
      <w:r w:rsidRPr="004C304B">
        <w:rPr>
          <w:rFonts w:ascii="Arial" w:hAnsi="Arial" w:cs="Arial"/>
          <w:sz w:val="24"/>
          <w:szCs w:val="24"/>
        </w:rPr>
        <w:t xml:space="preserve"> pot depune o contestaţie argumentată în termen de cinci zile calendaristice de la data comunicării Deciziei C</w:t>
      </w:r>
      <w:r w:rsidR="009B0CE6" w:rsidRPr="004C304B">
        <w:rPr>
          <w:rFonts w:ascii="Arial" w:hAnsi="Arial" w:cs="Arial"/>
          <w:sz w:val="24"/>
          <w:szCs w:val="24"/>
        </w:rPr>
        <w:t>onsiliului</w:t>
      </w:r>
      <w:r w:rsidRPr="004C304B">
        <w:rPr>
          <w:rFonts w:ascii="Arial" w:hAnsi="Arial" w:cs="Arial"/>
          <w:sz w:val="24"/>
          <w:szCs w:val="24"/>
        </w:rPr>
        <w:t>.</w:t>
      </w:r>
    </w:p>
    <w:p w14:paraId="219B1230" w14:textId="77777777" w:rsidR="00CD2CCC" w:rsidRPr="004C304B" w:rsidRDefault="00CD2CCC" w:rsidP="006A4670">
      <w:pPr>
        <w:pStyle w:val="ListParagraph"/>
        <w:numPr>
          <w:ilvl w:val="0"/>
          <w:numId w:val="1"/>
        </w:numPr>
        <w:tabs>
          <w:tab w:val="left" w:pos="284"/>
          <w:tab w:val="left" w:pos="709"/>
        </w:tabs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 xml:space="preserve">Soluţionarea Contestaţiilor va fi făcută de către </w:t>
      </w:r>
      <w:r w:rsidR="001855B8" w:rsidRPr="004C304B">
        <w:rPr>
          <w:rFonts w:ascii="Arial" w:hAnsi="Arial" w:cs="Arial"/>
          <w:sz w:val="24"/>
          <w:szCs w:val="24"/>
        </w:rPr>
        <w:t xml:space="preserve">Preşedintele şi vicepreşedinţii UCIMR, în termen de </w:t>
      </w:r>
      <w:r w:rsidR="00077A3A" w:rsidRPr="004C304B">
        <w:rPr>
          <w:rFonts w:ascii="Arial" w:hAnsi="Arial" w:cs="Arial"/>
          <w:sz w:val="24"/>
          <w:szCs w:val="24"/>
        </w:rPr>
        <w:t>o lună</w:t>
      </w:r>
      <w:r w:rsidR="001855B8" w:rsidRPr="004C304B">
        <w:rPr>
          <w:rFonts w:ascii="Arial" w:hAnsi="Arial" w:cs="Arial"/>
          <w:sz w:val="24"/>
          <w:szCs w:val="24"/>
        </w:rPr>
        <w:t xml:space="preserve"> de la data înregistrării contestaţiei.</w:t>
      </w:r>
    </w:p>
    <w:p w14:paraId="5515726F" w14:textId="77777777" w:rsidR="00077A4F" w:rsidRPr="004C304B" w:rsidRDefault="00077A4F" w:rsidP="006A4670">
      <w:pPr>
        <w:pStyle w:val="ListParagraph"/>
        <w:tabs>
          <w:tab w:val="left" w:pos="284"/>
          <w:tab w:val="left" w:pos="709"/>
        </w:tabs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32D3F29A" w14:textId="77777777" w:rsidR="001855B8" w:rsidRPr="004C304B" w:rsidRDefault="001855B8" w:rsidP="006A4670">
      <w:pPr>
        <w:pStyle w:val="ListParagraph"/>
        <w:numPr>
          <w:ilvl w:val="0"/>
          <w:numId w:val="3"/>
        </w:numPr>
        <w:tabs>
          <w:tab w:val="left" w:pos="284"/>
          <w:tab w:val="left" w:pos="709"/>
        </w:tabs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 w:rsidRPr="004C304B">
        <w:rPr>
          <w:rFonts w:ascii="Arial" w:hAnsi="Arial" w:cs="Arial"/>
          <w:b/>
          <w:sz w:val="24"/>
          <w:szCs w:val="24"/>
        </w:rPr>
        <w:t>MENŢIUNI</w:t>
      </w:r>
    </w:p>
    <w:p w14:paraId="080ED577" w14:textId="77777777" w:rsidR="005E6C32" w:rsidRPr="004C304B" w:rsidRDefault="001855B8" w:rsidP="006A4670">
      <w:pPr>
        <w:pStyle w:val="ListParagraph"/>
        <w:numPr>
          <w:ilvl w:val="0"/>
          <w:numId w:val="1"/>
        </w:numPr>
        <w:tabs>
          <w:tab w:val="left" w:pos="567"/>
        </w:tabs>
        <w:spacing w:before="240" w:after="0"/>
        <w:ind w:hanging="436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 xml:space="preserve">Regulamentul </w:t>
      </w:r>
      <w:r w:rsidR="00E552AF">
        <w:rPr>
          <w:rFonts w:ascii="Arial" w:hAnsi="Arial" w:cs="Arial"/>
          <w:sz w:val="24"/>
          <w:szCs w:val="24"/>
        </w:rPr>
        <w:t xml:space="preserve">UCIMR </w:t>
      </w:r>
      <w:r w:rsidRPr="004C304B">
        <w:rPr>
          <w:rFonts w:ascii="Arial" w:hAnsi="Arial" w:cs="Arial"/>
          <w:sz w:val="24"/>
          <w:szCs w:val="24"/>
        </w:rPr>
        <w:t xml:space="preserve">de aprobare a Proiectelor culturale poate fi modificat </w:t>
      </w:r>
      <w:r w:rsidR="00E552AF">
        <w:rPr>
          <w:rFonts w:ascii="Arial" w:hAnsi="Arial" w:cs="Arial"/>
          <w:sz w:val="24"/>
          <w:szCs w:val="24"/>
        </w:rPr>
        <w:t xml:space="preserve">doar </w:t>
      </w:r>
      <w:r w:rsidR="009B0CE6" w:rsidRPr="004C304B">
        <w:rPr>
          <w:rFonts w:ascii="Arial" w:hAnsi="Arial" w:cs="Arial"/>
          <w:sz w:val="24"/>
          <w:szCs w:val="24"/>
        </w:rPr>
        <w:t xml:space="preserve">cu </w:t>
      </w:r>
      <w:r w:rsidR="00E552AF">
        <w:rPr>
          <w:rFonts w:ascii="Arial" w:hAnsi="Arial" w:cs="Arial"/>
          <w:sz w:val="24"/>
          <w:szCs w:val="24"/>
        </w:rPr>
        <w:t xml:space="preserve">acordul </w:t>
      </w:r>
      <w:r w:rsidR="009B0CE6" w:rsidRPr="004C304B">
        <w:rPr>
          <w:rFonts w:ascii="Arial" w:hAnsi="Arial" w:cs="Arial"/>
          <w:sz w:val="24"/>
          <w:szCs w:val="24"/>
        </w:rPr>
        <w:t>majorit</w:t>
      </w:r>
      <w:r w:rsidR="00E552AF">
        <w:rPr>
          <w:rFonts w:ascii="Arial" w:hAnsi="Arial" w:cs="Arial"/>
          <w:sz w:val="24"/>
          <w:szCs w:val="24"/>
        </w:rPr>
        <w:t>ății</w:t>
      </w:r>
      <w:r w:rsidR="009B0CE6" w:rsidRPr="004C304B">
        <w:rPr>
          <w:rFonts w:ascii="Arial" w:hAnsi="Arial" w:cs="Arial"/>
          <w:sz w:val="24"/>
          <w:szCs w:val="24"/>
        </w:rPr>
        <w:t xml:space="preserve"> membrilor Consiliului Director.</w:t>
      </w:r>
    </w:p>
    <w:p w14:paraId="3C1FEFB3" w14:textId="2E78EA79" w:rsidR="009B0CE6" w:rsidRPr="004C304B" w:rsidRDefault="009B0CE6" w:rsidP="006A4670">
      <w:pPr>
        <w:pStyle w:val="ListParagraph"/>
        <w:numPr>
          <w:ilvl w:val="0"/>
          <w:numId w:val="1"/>
        </w:numPr>
        <w:tabs>
          <w:tab w:val="left" w:pos="567"/>
        </w:tabs>
        <w:spacing w:before="240" w:after="0"/>
        <w:ind w:hanging="436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>Prezentul Regulament a fost aprobat în şedinţa Consiliului Director al UCIMR din data de</w:t>
      </w:r>
      <w:r w:rsidR="009F388F">
        <w:rPr>
          <w:rFonts w:ascii="Arial" w:hAnsi="Arial" w:cs="Arial"/>
          <w:sz w:val="24"/>
          <w:szCs w:val="24"/>
        </w:rPr>
        <w:t xml:space="preserve"> 0</w:t>
      </w:r>
      <w:r w:rsidR="00E458E8">
        <w:rPr>
          <w:rFonts w:ascii="Arial" w:hAnsi="Arial" w:cs="Arial"/>
          <w:sz w:val="24"/>
          <w:szCs w:val="24"/>
        </w:rPr>
        <w:t>2</w:t>
      </w:r>
      <w:r w:rsidR="009F388F">
        <w:rPr>
          <w:rFonts w:ascii="Arial" w:hAnsi="Arial" w:cs="Arial"/>
          <w:sz w:val="24"/>
          <w:szCs w:val="24"/>
        </w:rPr>
        <w:t>.0</w:t>
      </w:r>
      <w:r w:rsidR="00E458E8">
        <w:rPr>
          <w:rFonts w:ascii="Arial" w:hAnsi="Arial" w:cs="Arial"/>
          <w:sz w:val="24"/>
          <w:szCs w:val="24"/>
        </w:rPr>
        <w:t>3</w:t>
      </w:r>
      <w:r w:rsidR="009F388F">
        <w:rPr>
          <w:rFonts w:ascii="Arial" w:hAnsi="Arial" w:cs="Arial"/>
          <w:sz w:val="24"/>
          <w:szCs w:val="24"/>
        </w:rPr>
        <w:t>.20</w:t>
      </w:r>
      <w:r w:rsidR="00E458E8">
        <w:rPr>
          <w:rFonts w:ascii="Arial" w:hAnsi="Arial" w:cs="Arial"/>
          <w:sz w:val="24"/>
          <w:szCs w:val="24"/>
        </w:rPr>
        <w:t>2</w:t>
      </w:r>
      <w:r w:rsidR="009F388F">
        <w:rPr>
          <w:rFonts w:ascii="Arial" w:hAnsi="Arial" w:cs="Arial"/>
          <w:sz w:val="24"/>
          <w:szCs w:val="24"/>
        </w:rPr>
        <w:t>3</w:t>
      </w:r>
      <w:r w:rsidRPr="004C304B">
        <w:rPr>
          <w:rFonts w:ascii="Arial" w:hAnsi="Arial" w:cs="Arial"/>
          <w:sz w:val="24"/>
          <w:szCs w:val="24"/>
        </w:rPr>
        <w:t>.</w:t>
      </w:r>
    </w:p>
    <w:p w14:paraId="303B8C15" w14:textId="19EC1135" w:rsidR="009B0CE6" w:rsidRDefault="009B0CE6" w:rsidP="006A4670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ind w:hanging="436"/>
        <w:jc w:val="both"/>
        <w:rPr>
          <w:rFonts w:ascii="Arial" w:hAnsi="Arial" w:cs="Arial"/>
          <w:sz w:val="24"/>
          <w:szCs w:val="24"/>
        </w:rPr>
      </w:pPr>
      <w:r w:rsidRPr="004C304B">
        <w:rPr>
          <w:rFonts w:ascii="Arial" w:hAnsi="Arial" w:cs="Arial"/>
          <w:sz w:val="24"/>
          <w:szCs w:val="24"/>
        </w:rPr>
        <w:t xml:space="preserve">Prezentul Regulament </w:t>
      </w:r>
      <w:r w:rsidR="00AD4251">
        <w:rPr>
          <w:rFonts w:ascii="Arial" w:hAnsi="Arial" w:cs="Arial"/>
          <w:sz w:val="24"/>
          <w:szCs w:val="24"/>
        </w:rPr>
        <w:t>i</w:t>
      </w:r>
      <w:r w:rsidRPr="004C304B">
        <w:rPr>
          <w:rFonts w:ascii="Arial" w:hAnsi="Arial" w:cs="Arial"/>
          <w:sz w:val="24"/>
          <w:szCs w:val="24"/>
        </w:rPr>
        <w:t xml:space="preserve">ntră în vigoare începând cu data de </w:t>
      </w:r>
      <w:r w:rsidR="00F9614F">
        <w:rPr>
          <w:rFonts w:ascii="Arial" w:hAnsi="Arial" w:cs="Arial"/>
          <w:sz w:val="24"/>
          <w:szCs w:val="24"/>
        </w:rPr>
        <w:t>0</w:t>
      </w:r>
      <w:r w:rsidR="00C76E41">
        <w:rPr>
          <w:rFonts w:ascii="Arial" w:hAnsi="Arial" w:cs="Arial"/>
          <w:sz w:val="24"/>
          <w:szCs w:val="24"/>
        </w:rPr>
        <w:t>6</w:t>
      </w:r>
      <w:r w:rsidR="00F9614F">
        <w:rPr>
          <w:rFonts w:ascii="Arial" w:hAnsi="Arial" w:cs="Arial"/>
          <w:sz w:val="24"/>
          <w:szCs w:val="24"/>
        </w:rPr>
        <w:t>.0</w:t>
      </w:r>
      <w:r w:rsidR="00C76E41">
        <w:rPr>
          <w:rFonts w:ascii="Arial" w:hAnsi="Arial" w:cs="Arial"/>
          <w:sz w:val="24"/>
          <w:szCs w:val="24"/>
        </w:rPr>
        <w:t>3</w:t>
      </w:r>
      <w:r w:rsidR="00F9614F">
        <w:rPr>
          <w:rFonts w:ascii="Arial" w:hAnsi="Arial" w:cs="Arial"/>
          <w:sz w:val="24"/>
          <w:szCs w:val="24"/>
        </w:rPr>
        <w:t>.</w:t>
      </w:r>
      <w:r w:rsidR="00B25E11">
        <w:rPr>
          <w:rFonts w:ascii="Arial" w:hAnsi="Arial" w:cs="Arial"/>
          <w:sz w:val="24"/>
          <w:szCs w:val="24"/>
        </w:rPr>
        <w:t>20</w:t>
      </w:r>
      <w:r w:rsidR="00C76E41">
        <w:rPr>
          <w:rFonts w:ascii="Arial" w:hAnsi="Arial" w:cs="Arial"/>
          <w:sz w:val="24"/>
          <w:szCs w:val="24"/>
        </w:rPr>
        <w:t>2</w:t>
      </w:r>
      <w:r w:rsidR="00B25E11">
        <w:rPr>
          <w:rFonts w:ascii="Arial" w:hAnsi="Arial" w:cs="Arial"/>
          <w:sz w:val="24"/>
          <w:szCs w:val="24"/>
        </w:rPr>
        <w:t>3</w:t>
      </w:r>
      <w:r w:rsidR="00DA1B1C" w:rsidRPr="004C304B">
        <w:rPr>
          <w:rFonts w:ascii="Arial" w:hAnsi="Arial" w:cs="Arial"/>
          <w:sz w:val="24"/>
          <w:szCs w:val="24"/>
        </w:rPr>
        <w:t>.</w:t>
      </w:r>
      <w:r w:rsidRPr="004C304B">
        <w:rPr>
          <w:rFonts w:ascii="Arial" w:hAnsi="Arial" w:cs="Arial"/>
          <w:sz w:val="24"/>
          <w:szCs w:val="24"/>
        </w:rPr>
        <w:t xml:space="preserve"> </w:t>
      </w:r>
    </w:p>
    <w:p w14:paraId="7779C43D" w14:textId="77777777" w:rsidR="007E23A6" w:rsidRDefault="007E23A6" w:rsidP="007E23A6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56A445C" w14:textId="77777777" w:rsidR="007E23A6" w:rsidRDefault="007E23A6" w:rsidP="007E23A6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8CD3BFD" w14:textId="77777777" w:rsidR="007E23A6" w:rsidRDefault="007E23A6" w:rsidP="007E23A6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64832616" w14:textId="77777777" w:rsidR="007E23A6" w:rsidRDefault="007E23A6" w:rsidP="007E23A6">
      <w:pPr>
        <w:tabs>
          <w:tab w:val="left" w:pos="567"/>
        </w:tabs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Ștefan Gheorghiu</w:t>
      </w:r>
    </w:p>
    <w:p w14:paraId="1658F748" w14:textId="77777777" w:rsidR="007E23A6" w:rsidRPr="007E23A6" w:rsidRDefault="007E23A6" w:rsidP="007E23A6">
      <w:pPr>
        <w:tabs>
          <w:tab w:val="left" w:pos="567"/>
        </w:tabs>
        <w:spacing w:after="0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Președinte UCIMR</w:t>
      </w:r>
    </w:p>
    <w:sectPr w:rsidR="007E23A6" w:rsidRPr="007E23A6" w:rsidSect="008B3E14">
      <w:footerReference w:type="default" r:id="rId8"/>
      <w:pgSz w:w="12240" w:h="15840"/>
      <w:pgMar w:top="1440" w:right="1041" w:bottom="1134" w:left="993" w:header="720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0059F" w14:textId="77777777" w:rsidR="008D5D54" w:rsidRDefault="008D5D54" w:rsidP="007C01E3">
      <w:pPr>
        <w:spacing w:after="0" w:line="240" w:lineRule="auto"/>
      </w:pPr>
      <w:r>
        <w:separator/>
      </w:r>
    </w:p>
  </w:endnote>
  <w:endnote w:type="continuationSeparator" w:id="0">
    <w:p w14:paraId="170FB1D4" w14:textId="77777777" w:rsidR="008D5D54" w:rsidRDefault="008D5D54" w:rsidP="007C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8126"/>
      <w:docPartObj>
        <w:docPartGallery w:val="Page Numbers (Bottom of Page)"/>
        <w:docPartUnique/>
      </w:docPartObj>
    </w:sdtPr>
    <w:sdtEndPr/>
    <w:sdtContent>
      <w:p w14:paraId="64349C9C" w14:textId="77777777" w:rsidR="00181EAB" w:rsidRDefault="00712D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14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168E78F" w14:textId="77777777" w:rsidR="00181EAB" w:rsidRDefault="00181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81266" w14:textId="77777777" w:rsidR="008D5D54" w:rsidRDefault="008D5D54" w:rsidP="007C01E3">
      <w:pPr>
        <w:spacing w:after="0" w:line="240" w:lineRule="auto"/>
      </w:pPr>
      <w:r>
        <w:separator/>
      </w:r>
    </w:p>
  </w:footnote>
  <w:footnote w:type="continuationSeparator" w:id="0">
    <w:p w14:paraId="139E46B3" w14:textId="77777777" w:rsidR="008D5D54" w:rsidRDefault="008D5D54" w:rsidP="007C0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1410"/>
    <w:multiLevelType w:val="hybridMultilevel"/>
    <w:tmpl w:val="F5AE9B9A"/>
    <w:lvl w:ilvl="0" w:tplc="8FC4B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43F26"/>
    <w:multiLevelType w:val="hybridMultilevel"/>
    <w:tmpl w:val="D2D4A622"/>
    <w:lvl w:ilvl="0" w:tplc="E0FA5D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2153DB"/>
    <w:multiLevelType w:val="hybridMultilevel"/>
    <w:tmpl w:val="8840A2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4A357BE"/>
    <w:multiLevelType w:val="hybridMultilevel"/>
    <w:tmpl w:val="C4BE2E1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365258">
    <w:abstractNumId w:val="0"/>
  </w:num>
  <w:num w:numId="2" w16cid:durableId="797912888">
    <w:abstractNumId w:val="2"/>
  </w:num>
  <w:num w:numId="3" w16cid:durableId="803425394">
    <w:abstractNumId w:val="1"/>
  </w:num>
  <w:num w:numId="4" w16cid:durableId="4653186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552"/>
    <w:rsid w:val="00032670"/>
    <w:rsid w:val="00055636"/>
    <w:rsid w:val="00077A3A"/>
    <w:rsid w:val="00077A4F"/>
    <w:rsid w:val="000D12AD"/>
    <w:rsid w:val="000D443E"/>
    <w:rsid w:val="001061BF"/>
    <w:rsid w:val="00165085"/>
    <w:rsid w:val="00181EAB"/>
    <w:rsid w:val="00184AF1"/>
    <w:rsid w:val="001855B8"/>
    <w:rsid w:val="001A65D5"/>
    <w:rsid w:val="001D6334"/>
    <w:rsid w:val="001E6413"/>
    <w:rsid w:val="002266FA"/>
    <w:rsid w:val="00235488"/>
    <w:rsid w:val="0025089D"/>
    <w:rsid w:val="00254CE2"/>
    <w:rsid w:val="00267D69"/>
    <w:rsid w:val="0027090B"/>
    <w:rsid w:val="002A604C"/>
    <w:rsid w:val="002C48FE"/>
    <w:rsid w:val="002F23FC"/>
    <w:rsid w:val="00322AFB"/>
    <w:rsid w:val="00323391"/>
    <w:rsid w:val="0039014F"/>
    <w:rsid w:val="003A30AF"/>
    <w:rsid w:val="003B1543"/>
    <w:rsid w:val="003B5424"/>
    <w:rsid w:val="003C12F9"/>
    <w:rsid w:val="003C5E77"/>
    <w:rsid w:val="003C6883"/>
    <w:rsid w:val="003E7392"/>
    <w:rsid w:val="004177E7"/>
    <w:rsid w:val="00432859"/>
    <w:rsid w:val="004460BC"/>
    <w:rsid w:val="004A0E7F"/>
    <w:rsid w:val="004B0E1B"/>
    <w:rsid w:val="004C304B"/>
    <w:rsid w:val="004C7912"/>
    <w:rsid w:val="004E6FA9"/>
    <w:rsid w:val="004E7682"/>
    <w:rsid w:val="004F26CB"/>
    <w:rsid w:val="00500FB3"/>
    <w:rsid w:val="00510A6B"/>
    <w:rsid w:val="00542007"/>
    <w:rsid w:val="00562115"/>
    <w:rsid w:val="00572CB0"/>
    <w:rsid w:val="005C1462"/>
    <w:rsid w:val="005C5BAF"/>
    <w:rsid w:val="005E6C32"/>
    <w:rsid w:val="005E6FE0"/>
    <w:rsid w:val="005F32C3"/>
    <w:rsid w:val="0061534F"/>
    <w:rsid w:val="006247CA"/>
    <w:rsid w:val="006A4670"/>
    <w:rsid w:val="006B6B0D"/>
    <w:rsid w:val="00712DE6"/>
    <w:rsid w:val="007351BD"/>
    <w:rsid w:val="00736092"/>
    <w:rsid w:val="0074454B"/>
    <w:rsid w:val="00750F0F"/>
    <w:rsid w:val="007559D9"/>
    <w:rsid w:val="00766DC3"/>
    <w:rsid w:val="00783B18"/>
    <w:rsid w:val="007C01E3"/>
    <w:rsid w:val="007E23A6"/>
    <w:rsid w:val="007F00B4"/>
    <w:rsid w:val="007F395D"/>
    <w:rsid w:val="008023E4"/>
    <w:rsid w:val="00804CEF"/>
    <w:rsid w:val="00805815"/>
    <w:rsid w:val="00827654"/>
    <w:rsid w:val="00871F13"/>
    <w:rsid w:val="00895837"/>
    <w:rsid w:val="0089598E"/>
    <w:rsid w:val="008B3E14"/>
    <w:rsid w:val="008C15CA"/>
    <w:rsid w:val="008D5D54"/>
    <w:rsid w:val="008E0B86"/>
    <w:rsid w:val="008E6298"/>
    <w:rsid w:val="008F0A4D"/>
    <w:rsid w:val="0092283A"/>
    <w:rsid w:val="00936410"/>
    <w:rsid w:val="0097726D"/>
    <w:rsid w:val="009B0CE6"/>
    <w:rsid w:val="009C54BB"/>
    <w:rsid w:val="009E32F1"/>
    <w:rsid w:val="009E71F4"/>
    <w:rsid w:val="009F388F"/>
    <w:rsid w:val="00A0230B"/>
    <w:rsid w:val="00A42552"/>
    <w:rsid w:val="00A44258"/>
    <w:rsid w:val="00A60459"/>
    <w:rsid w:val="00A664CE"/>
    <w:rsid w:val="00A8237F"/>
    <w:rsid w:val="00AA26D0"/>
    <w:rsid w:val="00AB0AEB"/>
    <w:rsid w:val="00AD4251"/>
    <w:rsid w:val="00AE1C90"/>
    <w:rsid w:val="00AE4F20"/>
    <w:rsid w:val="00AE5107"/>
    <w:rsid w:val="00AF05DE"/>
    <w:rsid w:val="00B161F0"/>
    <w:rsid w:val="00B255A5"/>
    <w:rsid w:val="00B25E11"/>
    <w:rsid w:val="00B94466"/>
    <w:rsid w:val="00B96F14"/>
    <w:rsid w:val="00BB7CF9"/>
    <w:rsid w:val="00BC0E34"/>
    <w:rsid w:val="00BD2C62"/>
    <w:rsid w:val="00C170BB"/>
    <w:rsid w:val="00C355AF"/>
    <w:rsid w:val="00C41C46"/>
    <w:rsid w:val="00C47A73"/>
    <w:rsid w:val="00C76E41"/>
    <w:rsid w:val="00C90988"/>
    <w:rsid w:val="00CD2CCC"/>
    <w:rsid w:val="00CE59D7"/>
    <w:rsid w:val="00D070F6"/>
    <w:rsid w:val="00D12D0A"/>
    <w:rsid w:val="00D24338"/>
    <w:rsid w:val="00D40406"/>
    <w:rsid w:val="00D440DA"/>
    <w:rsid w:val="00D52BC5"/>
    <w:rsid w:val="00D72CE2"/>
    <w:rsid w:val="00D85BDF"/>
    <w:rsid w:val="00DA1B1C"/>
    <w:rsid w:val="00DA6626"/>
    <w:rsid w:val="00E25E16"/>
    <w:rsid w:val="00E458E8"/>
    <w:rsid w:val="00E508C1"/>
    <w:rsid w:val="00E552AF"/>
    <w:rsid w:val="00E61EDD"/>
    <w:rsid w:val="00E81BF1"/>
    <w:rsid w:val="00EB0224"/>
    <w:rsid w:val="00EC34D8"/>
    <w:rsid w:val="00EC6663"/>
    <w:rsid w:val="00ED3E81"/>
    <w:rsid w:val="00EF194D"/>
    <w:rsid w:val="00F0274F"/>
    <w:rsid w:val="00F06FAF"/>
    <w:rsid w:val="00F141D0"/>
    <w:rsid w:val="00F17B3D"/>
    <w:rsid w:val="00F679EB"/>
    <w:rsid w:val="00F9614F"/>
    <w:rsid w:val="00FA3D29"/>
    <w:rsid w:val="00FC2581"/>
    <w:rsid w:val="00FE7609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2FBD1"/>
  <w15:docId w15:val="{E50A68C6-2D8F-4928-BCCA-B216148C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3FC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5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C0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01E3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C0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1E3"/>
    <w:rPr>
      <w:lang w:val="ro-RO"/>
    </w:rPr>
  </w:style>
  <w:style w:type="table" w:styleId="TableGrid">
    <w:name w:val="Table Grid"/>
    <w:basedOn w:val="TableNormal"/>
    <w:uiPriority w:val="59"/>
    <w:rsid w:val="006A4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9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82719-7E64-49F5-9B4A-322D4AAA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UCIMR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marius.bejan</dc:creator>
  <cp:keywords/>
  <dc:description/>
  <cp:lastModifiedBy>Iuliana Scarpet</cp:lastModifiedBy>
  <cp:revision>70</cp:revision>
  <cp:lastPrinted>2012-08-10T06:06:00Z</cp:lastPrinted>
  <dcterms:created xsi:type="dcterms:W3CDTF">2012-08-02T11:25:00Z</dcterms:created>
  <dcterms:modified xsi:type="dcterms:W3CDTF">2023-03-02T11:10:00Z</dcterms:modified>
</cp:coreProperties>
</file>